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2612B" w14:textId="03D5CB12" w:rsidR="7DB9D15D" w:rsidRDefault="5B4710B1" w:rsidP="5B4710B1">
      <w:pPr>
        <w:pStyle w:val="Overskrift2"/>
        <w:rPr>
          <w:rFonts w:eastAsia="Arial" w:cs="Arial"/>
          <w:color w:val="EF4E4B"/>
          <w:sz w:val="32"/>
        </w:rPr>
      </w:pPr>
      <w:r w:rsidRPr="5B4710B1">
        <w:rPr>
          <w:rFonts w:eastAsia="Arial" w:cs="Arial"/>
          <w:b w:val="0"/>
          <w:bCs w:val="0"/>
          <w:color w:val="EF4E4B"/>
          <w:sz w:val="32"/>
        </w:rPr>
        <w:t>ØVELSE 2: HJØRNEØVELSE</w:t>
      </w:r>
    </w:p>
    <w:p w14:paraId="3A3268FD" w14:textId="08D2D30B" w:rsidR="7DB9D15D" w:rsidRDefault="7DB9D15D" w:rsidP="7DB9D15D">
      <w:pPr>
        <w:rPr>
          <w:rFonts w:eastAsia="Arial" w:cs="Arial"/>
        </w:rPr>
      </w:pPr>
    </w:p>
    <w:p w14:paraId="03DDD6BA" w14:textId="058A2C7B" w:rsidR="00B170CC" w:rsidRPr="007C1D40" w:rsidRDefault="007C1D40" w:rsidP="7DB9D15D">
      <w:pPr>
        <w:rPr>
          <w:rFonts w:eastAsia="Arial" w:cs="Arial"/>
        </w:rPr>
      </w:pPr>
      <w:r w:rsidRPr="004C5FB4">
        <w:rPr>
          <w:rFonts w:cs="Arial"/>
          <w:noProof/>
          <w:sz w:val="32"/>
          <w:szCs w:val="32"/>
        </w:rPr>
        <mc:AlternateContent>
          <mc:Choice Requires="wps">
            <w:drawing>
              <wp:anchor distT="0" distB="0" distL="114300" distR="114300" simplePos="0" relativeHeight="251659264" behindDoc="0" locked="0" layoutInCell="1" allowOverlap="1" wp14:anchorId="729DA507" wp14:editId="24D0F462">
                <wp:simplePos x="0" y="0"/>
                <wp:positionH relativeFrom="column">
                  <wp:posOffset>0</wp:posOffset>
                </wp:positionH>
                <wp:positionV relativeFrom="paragraph">
                  <wp:posOffset>0</wp:posOffset>
                </wp:positionV>
                <wp:extent cx="6200775" cy="0"/>
                <wp:effectExtent l="0" t="0" r="9525" b="12700"/>
                <wp:wrapNone/>
                <wp:docPr id="1" name="Lige forbindelse 1"/>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5B4A3BFC">
              <v:line id="Lige forbindelse 1"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0,0" to="488.25pt,0" w14:anchorId="70B3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">
                <v:stroke joinstyle="miter"/>
              </v:line>
            </w:pict>
          </mc:Fallback>
        </mc:AlternateContent>
      </w:r>
    </w:p>
    <w:p w14:paraId="44CDF88B" w14:textId="01ADB711" w:rsidR="007C1D40" w:rsidRDefault="7DB9D15D" w:rsidP="7DB9D15D">
      <w:pPr>
        <w:rPr>
          <w:rFonts w:eastAsia="Arial" w:cs="Arial"/>
          <w:color w:val="000000" w:themeColor="text1"/>
        </w:rPr>
      </w:pPr>
      <w:r w:rsidRPr="7DB9D15D">
        <w:rPr>
          <w:rFonts w:eastAsia="Arial" w:cs="Arial"/>
          <w:color w:val="000000" w:themeColor="text1"/>
        </w:rPr>
        <w:t xml:space="preserve">Varighed: 30-60 min </w:t>
      </w:r>
    </w:p>
    <w:p w14:paraId="3CC22C23" w14:textId="5C0A3D33" w:rsidR="007C1D40" w:rsidRPr="00B212FD" w:rsidRDefault="7DB9D15D" w:rsidP="7DB9D15D">
      <w:pPr>
        <w:rPr>
          <w:rFonts w:eastAsia="Arial" w:cs="Arial"/>
          <w:color w:val="000000" w:themeColor="text1"/>
        </w:rPr>
      </w:pPr>
      <w:r w:rsidRPr="7DB9D15D">
        <w:rPr>
          <w:rFonts w:eastAsia="Arial" w:cs="Arial"/>
          <w:color w:val="000000" w:themeColor="text1"/>
        </w:rPr>
        <w:t>Deltagere: 10-40 unge, evt. foreninger og lærere</w:t>
      </w:r>
    </w:p>
    <w:p w14:paraId="1BCF81E1" w14:textId="02B64B71" w:rsidR="007C1D40" w:rsidRDefault="007C1D40" w:rsidP="7DB9D15D">
      <w:pPr>
        <w:rPr>
          <w:rFonts w:eastAsia="Arial" w:cs="Arial"/>
          <w:b/>
          <w:bCs/>
          <w:color w:val="000000" w:themeColor="text1"/>
        </w:rPr>
      </w:pPr>
    </w:p>
    <w:p w14:paraId="2678D218" w14:textId="73E0FA0A" w:rsidR="007C1D40" w:rsidRDefault="007C1D40" w:rsidP="7DB9D15D">
      <w:pPr>
        <w:rPr>
          <w:rFonts w:eastAsia="Arial" w:cs="Arial"/>
          <w:b/>
          <w:bCs/>
          <w:color w:val="000000" w:themeColor="text1"/>
        </w:rPr>
      </w:pPr>
      <w:r w:rsidRPr="004C5FB4">
        <w:rPr>
          <w:rFonts w:cs="Arial"/>
          <w:noProof/>
          <w:sz w:val="32"/>
          <w:szCs w:val="32"/>
        </w:rPr>
        <mc:AlternateContent>
          <mc:Choice Requires="wps">
            <w:drawing>
              <wp:anchor distT="0" distB="0" distL="114300" distR="114300" simplePos="0" relativeHeight="251661312" behindDoc="0" locked="0" layoutInCell="1" allowOverlap="1" wp14:anchorId="18E552D0" wp14:editId="30A6AEBC">
                <wp:simplePos x="0" y="0"/>
                <wp:positionH relativeFrom="column">
                  <wp:posOffset>0</wp:posOffset>
                </wp:positionH>
                <wp:positionV relativeFrom="paragraph">
                  <wp:posOffset>0</wp:posOffset>
                </wp:positionV>
                <wp:extent cx="6200775" cy="0"/>
                <wp:effectExtent l="0" t="0" r="9525" b="12700"/>
                <wp:wrapNone/>
                <wp:docPr id="2" name="Lige forbindelse 2"/>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3CD04D51">
              <v:line id="Lige forbindelse 2"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0,0" to="488.25pt,0" w14:anchorId="7ECC8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">
                <v:stroke joinstyle="miter"/>
              </v:line>
            </w:pict>
          </mc:Fallback>
        </mc:AlternateContent>
      </w:r>
    </w:p>
    <w:p w14:paraId="734E2C65" w14:textId="77777777" w:rsidR="007C1D40" w:rsidRPr="007C1D40" w:rsidRDefault="007C1D40" w:rsidP="7DB9D15D">
      <w:pPr>
        <w:rPr>
          <w:rFonts w:eastAsia="Arial" w:cs="Arial"/>
          <w:b/>
          <w:bCs/>
          <w:color w:val="000000" w:themeColor="text1"/>
        </w:rPr>
      </w:pPr>
    </w:p>
    <w:p w14:paraId="231409B9" w14:textId="3A779CB6" w:rsidR="007C1D40" w:rsidRDefault="7DB9D15D" w:rsidP="7DB9D15D">
      <w:pPr>
        <w:rPr>
          <w:rFonts w:eastAsia="Arial" w:cs="Arial"/>
          <w:b/>
          <w:bCs/>
          <w:color w:val="000000" w:themeColor="text1"/>
        </w:rPr>
      </w:pPr>
      <w:r w:rsidRPr="7DB9D15D">
        <w:rPr>
          <w:rFonts w:eastAsia="Arial" w:cs="Arial"/>
          <w:b/>
          <w:bCs/>
          <w:color w:val="000000" w:themeColor="text1"/>
        </w:rPr>
        <w:t>FORMÅL</w:t>
      </w:r>
    </w:p>
    <w:p w14:paraId="455C9C73" w14:textId="29BD49A0" w:rsidR="00B170CC" w:rsidRDefault="7DB9D15D" w:rsidP="7DB9D15D">
      <w:pPr>
        <w:rPr>
          <w:rFonts w:eastAsia="Arial" w:cs="Arial"/>
          <w:color w:val="000000" w:themeColor="text1"/>
        </w:rPr>
      </w:pPr>
      <w:r w:rsidRPr="7DB9D15D">
        <w:rPr>
          <w:rFonts w:eastAsia="Arial" w:cs="Arial"/>
          <w:color w:val="000000" w:themeColor="text1"/>
        </w:rPr>
        <w:t>Hjørneøvelsens formål er, at eleverne reflekterer aktivt og deler deres erfaringer, overvejelser og eventuelle bekymringer omkring frivilligt arbejde samt lader sig inspirere af hinanden. I hjørneøvelsen skal man op at stå og bruge sin krop til at tage stilling til en række udsagn.</w:t>
      </w:r>
    </w:p>
    <w:p w14:paraId="58F3C870" w14:textId="2522ADD5" w:rsidR="00B170CC" w:rsidRDefault="00797BB4" w:rsidP="7DB9D15D">
      <w:pPr>
        <w:spacing w:line="259" w:lineRule="auto"/>
        <w:rPr>
          <w:rFonts w:eastAsia="Arial" w:cs="Arial"/>
          <w:color w:val="000000" w:themeColor="text1"/>
        </w:rPr>
      </w:pPr>
      <w:r>
        <w:br/>
      </w:r>
      <w:r w:rsidR="7DB9D15D" w:rsidRPr="7DB9D15D">
        <w:rPr>
          <w:rFonts w:eastAsia="Arial" w:cs="Arial"/>
          <w:b/>
          <w:bCs/>
          <w:color w:val="000000" w:themeColor="text1"/>
        </w:rPr>
        <w:t xml:space="preserve">VÆR OPMÆRKSOM PÅ </w:t>
      </w:r>
      <w:r>
        <w:br/>
      </w:r>
      <w:r w:rsidR="7DB9D15D" w:rsidRPr="7DB9D15D">
        <w:rPr>
          <w:rFonts w:eastAsia="Arial" w:cs="Arial"/>
          <w:color w:val="000000" w:themeColor="text1"/>
        </w:rPr>
        <w:t xml:space="preserve">Hjørneøvelsen kræver, at de unge tager aktivt stilling til en række udsagn. Det kan for nogle unge være ubehageligt eller grænseoverskridende, da man ikke kan ”gemme” sig i øvelsen. </w:t>
      </w:r>
    </w:p>
    <w:p w14:paraId="68B863E8" w14:textId="16B4EC96" w:rsidR="00B170CC" w:rsidRDefault="7DB9D15D" w:rsidP="7DB9D15D">
      <w:pPr>
        <w:rPr>
          <w:rFonts w:eastAsia="Arial" w:cs="Arial"/>
          <w:color w:val="000000" w:themeColor="text1"/>
        </w:rPr>
      </w:pPr>
      <w:r w:rsidRPr="7DB9D15D">
        <w:rPr>
          <w:rFonts w:eastAsia="Arial" w:cs="Arial"/>
          <w:color w:val="000000" w:themeColor="text1"/>
        </w:rPr>
        <w:t xml:space="preserve">Derfor er det særlig vigtigt, at du arbejder med at skabe et trygt rum, hvor der ikke findes rigtige eller forkerte svar. Du kan evt. invitere andre undervisere eller foreninger ind i øvelsen og lade dem indtage nogle af de mere tabuiserede eller upopulære svarmuligheder. </w:t>
      </w:r>
    </w:p>
    <w:p w14:paraId="4ED0EF0D" w14:textId="77777777" w:rsidR="00B170CC" w:rsidRDefault="00B170CC" w:rsidP="7DB9D15D">
      <w:pPr>
        <w:rPr>
          <w:rFonts w:eastAsia="Arial" w:cs="Arial"/>
          <w:b/>
          <w:bCs/>
          <w:i/>
          <w:iCs/>
          <w:color w:val="000000" w:themeColor="text1"/>
        </w:rPr>
      </w:pPr>
    </w:p>
    <w:p w14:paraId="008BD1B0" w14:textId="2D1DCF5B" w:rsidR="7DB9D15D" w:rsidRDefault="7DB9D15D" w:rsidP="7DB9D15D">
      <w:pPr>
        <w:spacing w:line="259" w:lineRule="auto"/>
      </w:pPr>
      <w:r w:rsidRPr="7DB9D15D">
        <w:rPr>
          <w:rFonts w:eastAsia="Arial" w:cs="Arial"/>
          <w:b/>
          <w:bCs/>
          <w:color w:val="000000" w:themeColor="text1"/>
        </w:rPr>
        <w:t>FORBEREDELSE</w:t>
      </w:r>
    </w:p>
    <w:p w14:paraId="1474728F" w14:textId="0E603764" w:rsidR="00B170CC" w:rsidRPr="007C1D40" w:rsidRDefault="7DB9D15D" w:rsidP="7DB9D15D">
      <w:pPr>
        <w:rPr>
          <w:rFonts w:eastAsia="Arial" w:cs="Arial"/>
          <w:b/>
          <w:bCs/>
          <w:color w:val="000000" w:themeColor="text1"/>
        </w:rPr>
      </w:pPr>
      <w:r w:rsidRPr="7DB9D15D">
        <w:rPr>
          <w:rFonts w:eastAsia="Arial" w:cs="Arial"/>
          <w:color w:val="000000" w:themeColor="text1"/>
        </w:rPr>
        <w:t xml:space="preserve">Forbered en række udsagn med 4-5 svarmuligheder. Udsagn og svarmuligheder skrives/printes på skilte, som du </w:t>
      </w:r>
      <w:proofErr w:type="gramStart"/>
      <w:r w:rsidRPr="7DB9D15D">
        <w:rPr>
          <w:rFonts w:eastAsia="Arial" w:cs="Arial"/>
          <w:color w:val="000000" w:themeColor="text1"/>
        </w:rPr>
        <w:t>placere</w:t>
      </w:r>
      <w:proofErr w:type="gramEnd"/>
      <w:r w:rsidRPr="7DB9D15D">
        <w:rPr>
          <w:rFonts w:eastAsia="Arial" w:cs="Arial"/>
          <w:color w:val="000000" w:themeColor="text1"/>
        </w:rPr>
        <w:t xml:space="preserve"> i lokalets hjørner. Brug et lokale med god gulvplads. </w:t>
      </w:r>
    </w:p>
    <w:p w14:paraId="525B8907" w14:textId="77777777" w:rsidR="00B170CC" w:rsidRDefault="00B170CC" w:rsidP="7DB9D15D">
      <w:pPr>
        <w:rPr>
          <w:rFonts w:eastAsia="Arial" w:cs="Arial"/>
          <w:color w:val="000000" w:themeColor="text1"/>
        </w:rPr>
      </w:pPr>
    </w:p>
    <w:p w14:paraId="246C8BB1" w14:textId="136C3D18" w:rsidR="7DB9D15D" w:rsidRDefault="7DB9D15D" w:rsidP="7DB9D15D">
      <w:pPr>
        <w:spacing w:line="259" w:lineRule="auto"/>
      </w:pPr>
      <w:r w:rsidRPr="7DB9D15D">
        <w:rPr>
          <w:rFonts w:eastAsia="Arial" w:cs="Arial"/>
          <w:b/>
          <w:bCs/>
          <w:color w:val="000000" w:themeColor="text1"/>
        </w:rPr>
        <w:t>SÅDAN GØR DU</w:t>
      </w:r>
    </w:p>
    <w:p w14:paraId="742A41F4" w14:textId="270C1DDC" w:rsidR="00B170CC" w:rsidRPr="00DA753A" w:rsidRDefault="7DB9D15D" w:rsidP="7DB9D15D">
      <w:pPr>
        <w:pStyle w:val="Listeafsnit"/>
        <w:numPr>
          <w:ilvl w:val="0"/>
          <w:numId w:val="9"/>
        </w:numPr>
        <w:rPr>
          <w:rFonts w:eastAsia="Arial" w:cs="Arial"/>
          <w:color w:val="000000" w:themeColor="text1"/>
        </w:rPr>
      </w:pPr>
      <w:r w:rsidRPr="7DB9D15D">
        <w:rPr>
          <w:rFonts w:eastAsia="Arial" w:cs="Arial"/>
          <w:color w:val="000000" w:themeColor="text1"/>
        </w:rPr>
        <w:t>De unge skal op at stå og placere sig i midten af lokalet</w:t>
      </w:r>
    </w:p>
    <w:p w14:paraId="1431163E" w14:textId="08514177" w:rsidR="00B170CC" w:rsidRDefault="7DB9D15D" w:rsidP="7DB9D15D">
      <w:pPr>
        <w:pStyle w:val="Listeafsnit"/>
        <w:numPr>
          <w:ilvl w:val="0"/>
          <w:numId w:val="9"/>
        </w:numPr>
        <w:rPr>
          <w:rFonts w:eastAsia="Arial" w:cs="Arial"/>
          <w:color w:val="000000" w:themeColor="text1"/>
        </w:rPr>
      </w:pPr>
      <w:r w:rsidRPr="7DB9D15D">
        <w:rPr>
          <w:rFonts w:eastAsia="Arial" w:cs="Arial"/>
          <w:color w:val="000000" w:themeColor="text1"/>
        </w:rPr>
        <w:t>Herefter læser du et udsagn op, som kan færdiggøres med flere forskellige svarmuligheder. De forskellige svarmuligheder står på svarkortene, som lægges ud på gulvet i rummets hjørner og evt. i midten.</w:t>
      </w:r>
    </w:p>
    <w:p w14:paraId="3ACDB7E9" w14:textId="52453377" w:rsidR="00B170CC" w:rsidRDefault="7DB9D15D" w:rsidP="7DB9D15D">
      <w:pPr>
        <w:pStyle w:val="Listeafsnit"/>
        <w:numPr>
          <w:ilvl w:val="0"/>
          <w:numId w:val="9"/>
        </w:numPr>
        <w:rPr>
          <w:rFonts w:eastAsia="Arial" w:cs="Arial"/>
          <w:color w:val="000000" w:themeColor="text1"/>
        </w:rPr>
      </w:pPr>
      <w:r w:rsidRPr="7DB9D15D">
        <w:rPr>
          <w:rFonts w:eastAsia="Arial" w:cs="Arial"/>
          <w:color w:val="000000" w:themeColor="text1"/>
        </w:rPr>
        <w:t>Eleverne skal nu fysisk placere sig på den svarmulighed, som de synes, passer bedst på dem</w:t>
      </w:r>
    </w:p>
    <w:p w14:paraId="011530F4" w14:textId="4DD59ED0" w:rsidR="00B170CC" w:rsidRDefault="7DB9D15D" w:rsidP="7DB9D15D">
      <w:pPr>
        <w:pStyle w:val="Listeafsnit"/>
        <w:numPr>
          <w:ilvl w:val="0"/>
          <w:numId w:val="9"/>
        </w:numPr>
        <w:rPr>
          <w:rFonts w:eastAsia="Arial" w:cs="Arial"/>
          <w:color w:val="000000" w:themeColor="text1"/>
        </w:rPr>
      </w:pPr>
      <w:r w:rsidRPr="7DB9D15D">
        <w:rPr>
          <w:rFonts w:eastAsia="Arial" w:cs="Arial"/>
          <w:color w:val="000000" w:themeColor="text1"/>
        </w:rPr>
        <w:t>Eleverne fortæller dem de står sammen med, hvorfor de har valgt at placere sig, som de har.</w:t>
      </w:r>
    </w:p>
    <w:p w14:paraId="2503A2CF" w14:textId="242D24B3" w:rsidR="00B170CC" w:rsidRPr="00DE4C45" w:rsidRDefault="7DB9D15D" w:rsidP="7DB9D15D">
      <w:pPr>
        <w:pStyle w:val="Listeafsnit"/>
        <w:numPr>
          <w:ilvl w:val="0"/>
          <w:numId w:val="9"/>
        </w:numPr>
        <w:rPr>
          <w:rFonts w:eastAsia="Arial" w:cs="Arial"/>
          <w:color w:val="000000" w:themeColor="text1"/>
        </w:rPr>
      </w:pPr>
      <w:r w:rsidRPr="7DB9D15D">
        <w:rPr>
          <w:rFonts w:eastAsia="Arial" w:cs="Arial"/>
          <w:color w:val="000000" w:themeColor="text1"/>
        </w:rPr>
        <w:t xml:space="preserve">Herefter snakkes der om elevernes svar i plenum. Du stiller uddybende spørgsmål og giv mulighed for, at eleverne kan byde ind på hinandens svar. Anerkend alle svar og hjælp evt. eleverne med at folde deres svar ud. OBS. Skriv evt. svarene ned på post </w:t>
      </w:r>
      <w:proofErr w:type="spellStart"/>
      <w:r w:rsidRPr="7DB9D15D">
        <w:rPr>
          <w:rFonts w:eastAsia="Arial" w:cs="Arial"/>
          <w:color w:val="000000" w:themeColor="text1"/>
        </w:rPr>
        <w:t>its</w:t>
      </w:r>
      <w:proofErr w:type="spellEnd"/>
      <w:r w:rsidRPr="7DB9D15D">
        <w:rPr>
          <w:rFonts w:eastAsia="Arial" w:cs="Arial"/>
          <w:color w:val="000000" w:themeColor="text1"/>
        </w:rPr>
        <w:t xml:space="preserve"> mens eleverne fortæller og læg dem/hæng dem på væggen ved hver gruppe. Disse svar kan gemmes og bruges i andre øvelser senere i gruppefrivilligforløbet, for på den måde at snakke om elevernes forestillinger og tanker før og efter de var frivillige. </w:t>
      </w:r>
    </w:p>
    <w:p w14:paraId="64CB5814" w14:textId="3A45FA24" w:rsidR="00797BB4" w:rsidRDefault="7DB9D15D" w:rsidP="7DB9D15D">
      <w:pPr>
        <w:pStyle w:val="Listeafsnit"/>
        <w:numPr>
          <w:ilvl w:val="0"/>
          <w:numId w:val="9"/>
        </w:numPr>
        <w:rPr>
          <w:rFonts w:eastAsia="Arial" w:cs="Arial"/>
          <w:color w:val="000000" w:themeColor="text1"/>
        </w:rPr>
      </w:pPr>
      <w:r w:rsidRPr="7DB9D15D">
        <w:rPr>
          <w:rFonts w:eastAsia="Arial" w:cs="Arial"/>
          <w:color w:val="000000" w:themeColor="text1"/>
        </w:rPr>
        <w:t>Afprøv evt. øvelsen med en prøverunde om elevernes favoritfrugter, som mest er for sjov og skal skabe en let stemning.</w:t>
      </w:r>
    </w:p>
    <w:p w14:paraId="22E82256" w14:textId="7CDB88DB" w:rsidR="00797BB4" w:rsidRDefault="7DB9D15D" w:rsidP="7DB9D15D">
      <w:pPr>
        <w:pStyle w:val="Listeafsnit"/>
        <w:numPr>
          <w:ilvl w:val="0"/>
          <w:numId w:val="9"/>
        </w:numPr>
        <w:rPr>
          <w:color w:val="000000" w:themeColor="text1"/>
        </w:rPr>
      </w:pPr>
      <w:r w:rsidRPr="7DB9D15D">
        <w:rPr>
          <w:rFonts w:eastAsia="Arial" w:cs="Arial"/>
          <w:color w:val="000000" w:themeColor="text1"/>
        </w:rPr>
        <w:t>Forslag til udsagn og svarmuligheder, som de øvrige runder kan fokusere på:</w:t>
      </w:r>
    </w:p>
    <w:p w14:paraId="204A8D40" w14:textId="40506227" w:rsidR="00797BB4" w:rsidRPr="004B5DA9" w:rsidRDefault="00797BB4" w:rsidP="7DB9D15D">
      <w:pPr>
        <w:pStyle w:val="Listeafsnit"/>
        <w:numPr>
          <w:ilvl w:val="0"/>
          <w:numId w:val="0"/>
        </w:numPr>
        <w:ind w:left="1080"/>
        <w:rPr>
          <w:rFonts w:eastAsia="Arial" w:cs="Arial"/>
          <w:b/>
          <w:bCs/>
          <w:i/>
          <w:iCs/>
          <w:color w:val="000000" w:themeColor="text1"/>
        </w:rPr>
      </w:pPr>
    </w:p>
    <w:p w14:paraId="2A1738CB" w14:textId="22D10A88" w:rsidR="00797BB4" w:rsidRPr="004B5DA9" w:rsidRDefault="7DB9D15D" w:rsidP="7DB9D15D">
      <w:pPr>
        <w:pStyle w:val="Listeafsnit"/>
        <w:numPr>
          <w:ilvl w:val="1"/>
          <w:numId w:val="9"/>
        </w:numPr>
        <w:rPr>
          <w:rFonts w:eastAsia="Arial" w:cs="Arial"/>
          <w:color w:val="000000" w:themeColor="text1"/>
        </w:rPr>
      </w:pPr>
      <w:r w:rsidRPr="7DB9D15D">
        <w:rPr>
          <w:rFonts w:eastAsia="Arial" w:cs="Arial"/>
          <w:color w:val="000000" w:themeColor="text1"/>
        </w:rPr>
        <w:t>“Hvis jeg skulle være frivillig, ville jeg gerne...”</w:t>
      </w:r>
    </w:p>
    <w:p w14:paraId="3DC290AC" w14:textId="25DE2B37" w:rsidR="00797BB4" w:rsidRPr="004B5DA9" w:rsidRDefault="7DB9D15D" w:rsidP="7DB9D15D">
      <w:pPr>
        <w:pStyle w:val="Listeafsnit"/>
        <w:numPr>
          <w:ilvl w:val="0"/>
          <w:numId w:val="11"/>
        </w:numPr>
        <w:ind w:hanging="87"/>
        <w:rPr>
          <w:rFonts w:eastAsia="Arial" w:cs="Arial"/>
          <w:i/>
          <w:iCs/>
          <w:color w:val="000000" w:themeColor="text1"/>
        </w:rPr>
      </w:pPr>
      <w:r w:rsidRPr="7DB9D15D">
        <w:rPr>
          <w:rFonts w:eastAsia="Arial" w:cs="Arial"/>
          <w:i/>
          <w:iCs/>
          <w:color w:val="000000" w:themeColor="text1"/>
        </w:rPr>
        <w:t>Lave noget, hvor jeg hjælper og snakker med andre mennesker</w:t>
      </w:r>
    </w:p>
    <w:p w14:paraId="0C62D0F2" w14:textId="24B3DFA5" w:rsidR="00797BB4" w:rsidRPr="004B5DA9" w:rsidRDefault="7DB9D15D" w:rsidP="7DB9D15D">
      <w:pPr>
        <w:pStyle w:val="Listeafsnit"/>
        <w:numPr>
          <w:ilvl w:val="0"/>
          <w:numId w:val="11"/>
        </w:numPr>
        <w:ind w:hanging="87"/>
        <w:rPr>
          <w:rFonts w:eastAsia="Arial" w:cs="Arial"/>
          <w:i/>
          <w:iCs/>
          <w:color w:val="000000" w:themeColor="text1"/>
        </w:rPr>
      </w:pPr>
      <w:r w:rsidRPr="7DB9D15D">
        <w:rPr>
          <w:rFonts w:eastAsia="Arial" w:cs="Arial"/>
          <w:i/>
          <w:iCs/>
          <w:color w:val="000000" w:themeColor="text1"/>
        </w:rPr>
        <w:t>Lave noget praktisk</w:t>
      </w:r>
    </w:p>
    <w:p w14:paraId="239772AB" w14:textId="194BAFE2" w:rsidR="00797BB4" w:rsidRPr="004B5DA9" w:rsidRDefault="7DB9D15D" w:rsidP="7DB9D15D">
      <w:pPr>
        <w:pStyle w:val="Listeafsnit"/>
        <w:numPr>
          <w:ilvl w:val="0"/>
          <w:numId w:val="11"/>
        </w:numPr>
        <w:ind w:hanging="87"/>
        <w:rPr>
          <w:rFonts w:eastAsia="Arial" w:cs="Arial"/>
          <w:i/>
          <w:iCs/>
          <w:color w:val="000000" w:themeColor="text1"/>
        </w:rPr>
      </w:pPr>
      <w:r w:rsidRPr="7DB9D15D">
        <w:rPr>
          <w:rFonts w:eastAsia="Arial" w:cs="Arial"/>
          <w:i/>
          <w:iCs/>
          <w:color w:val="000000" w:themeColor="text1"/>
        </w:rPr>
        <w:t>Lave noget med sport og bevægelse</w:t>
      </w:r>
    </w:p>
    <w:p w14:paraId="7E99B83D" w14:textId="5BC52827" w:rsidR="00797BB4" w:rsidRDefault="7DB9D15D" w:rsidP="7DB9D15D">
      <w:pPr>
        <w:pStyle w:val="Listeafsnit"/>
        <w:numPr>
          <w:ilvl w:val="0"/>
          <w:numId w:val="11"/>
        </w:numPr>
        <w:ind w:hanging="87"/>
        <w:rPr>
          <w:rFonts w:eastAsia="Arial" w:cs="Arial"/>
          <w:i/>
          <w:iCs/>
          <w:color w:val="000000" w:themeColor="text1"/>
        </w:rPr>
      </w:pPr>
      <w:r w:rsidRPr="7DB9D15D">
        <w:rPr>
          <w:rFonts w:eastAsia="Arial" w:cs="Arial"/>
          <w:i/>
          <w:iCs/>
          <w:color w:val="000000" w:themeColor="text1"/>
        </w:rPr>
        <w:t>Lave noget med kommunikation</w:t>
      </w:r>
      <w:r w:rsidRPr="7DB9D15D">
        <w:rPr>
          <w:rFonts w:eastAsia="Arial" w:cs="Arial"/>
          <w:color w:val="000000" w:themeColor="text1"/>
        </w:rPr>
        <w:t xml:space="preserve"> </w:t>
      </w:r>
    </w:p>
    <w:p w14:paraId="4C3E2333" w14:textId="4242F9B3" w:rsidR="00797BB4" w:rsidRDefault="7DB9D15D" w:rsidP="7DB9D15D">
      <w:pPr>
        <w:pStyle w:val="Listeafsnit"/>
        <w:numPr>
          <w:ilvl w:val="0"/>
          <w:numId w:val="11"/>
        </w:numPr>
        <w:ind w:hanging="87"/>
        <w:rPr>
          <w:i/>
          <w:iCs/>
          <w:color w:val="000000" w:themeColor="text1"/>
        </w:rPr>
      </w:pPr>
      <w:r w:rsidRPr="7DB9D15D">
        <w:rPr>
          <w:rFonts w:eastAsia="Arial" w:cs="Arial"/>
          <w:color w:val="000000" w:themeColor="text1"/>
        </w:rPr>
        <w:t>Andet</w:t>
      </w:r>
    </w:p>
    <w:p w14:paraId="07A733B7" w14:textId="0BA55B51" w:rsidR="00797BB4" w:rsidRDefault="7DB9D15D" w:rsidP="7DB9D15D">
      <w:pPr>
        <w:ind w:left="993" w:hanging="87"/>
        <w:rPr>
          <w:i/>
          <w:iCs/>
        </w:rPr>
      </w:pPr>
      <w:r w:rsidRPr="7DB9D15D">
        <w:rPr>
          <w:rFonts w:eastAsia="Arial" w:cs="Arial"/>
          <w:color w:val="000000" w:themeColor="text1"/>
        </w:rPr>
        <w:t xml:space="preserve">OBS! Udfyld svarmulighederne, så de passer til foreningernes opgaver og brug kun, hvis der er mulighed for, at de unge kan vælge mellem flere forskellige foreninger at blive frivillige i. Så kan snakken danne grundlag for elevernes valg af forening. </w:t>
      </w:r>
      <w:r w:rsidR="00797BB4">
        <w:br/>
      </w:r>
    </w:p>
    <w:p w14:paraId="62C77436" w14:textId="03B56ED9" w:rsidR="00797BB4" w:rsidRDefault="7DB9D15D" w:rsidP="7DB9D15D">
      <w:pPr>
        <w:pStyle w:val="Listeafsnit"/>
        <w:numPr>
          <w:ilvl w:val="1"/>
          <w:numId w:val="9"/>
        </w:numPr>
        <w:rPr>
          <w:rFonts w:eastAsia="Arial" w:cs="Arial"/>
          <w:i/>
          <w:iCs/>
          <w:color w:val="000000" w:themeColor="text1"/>
        </w:rPr>
      </w:pPr>
      <w:r w:rsidRPr="7DB9D15D">
        <w:rPr>
          <w:rFonts w:eastAsia="Arial" w:cs="Arial"/>
          <w:i/>
          <w:iCs/>
          <w:color w:val="000000" w:themeColor="text1"/>
        </w:rPr>
        <w:t xml:space="preserve">Hvis jeg skal være frivillig, er det fordi, jeg vil: </w:t>
      </w:r>
    </w:p>
    <w:p w14:paraId="3C658180" w14:textId="358CE6C5" w:rsidR="00797BB4" w:rsidRDefault="7DB9D15D" w:rsidP="7DB9D15D">
      <w:pPr>
        <w:pStyle w:val="Listeafsnit"/>
        <w:numPr>
          <w:ilvl w:val="0"/>
          <w:numId w:val="11"/>
        </w:numPr>
        <w:ind w:left="1276" w:hanging="283"/>
        <w:rPr>
          <w:rFonts w:eastAsia="Arial" w:cs="Arial"/>
          <w:i/>
          <w:iCs/>
          <w:color w:val="000000" w:themeColor="text1"/>
        </w:rPr>
      </w:pPr>
      <w:r w:rsidRPr="7DB9D15D">
        <w:rPr>
          <w:rFonts w:eastAsia="Arial" w:cs="Arial"/>
          <w:i/>
          <w:iCs/>
          <w:color w:val="000000" w:themeColor="text1"/>
        </w:rPr>
        <w:lastRenderedPageBreak/>
        <w:t>Møde nye mennesker</w:t>
      </w:r>
    </w:p>
    <w:p w14:paraId="5A972AC6" w14:textId="4EB71136" w:rsidR="00797BB4" w:rsidRDefault="7DB9D15D" w:rsidP="7DB9D15D">
      <w:pPr>
        <w:pStyle w:val="Listeafsnit"/>
        <w:numPr>
          <w:ilvl w:val="0"/>
          <w:numId w:val="11"/>
        </w:numPr>
        <w:ind w:hanging="87"/>
        <w:rPr>
          <w:rFonts w:eastAsia="Arial" w:cs="Arial"/>
          <w:i/>
          <w:iCs/>
          <w:color w:val="000000" w:themeColor="text1"/>
        </w:rPr>
      </w:pPr>
      <w:r w:rsidRPr="7DB9D15D">
        <w:rPr>
          <w:rFonts w:eastAsia="Arial" w:cs="Arial"/>
          <w:i/>
          <w:iCs/>
          <w:color w:val="000000" w:themeColor="text1"/>
        </w:rPr>
        <w:t>Lære noget nyt</w:t>
      </w:r>
    </w:p>
    <w:p w14:paraId="4032923C" w14:textId="3E8858A2" w:rsidR="00797BB4" w:rsidRDefault="7DB9D15D" w:rsidP="7DB9D15D">
      <w:pPr>
        <w:pStyle w:val="Listeafsnit"/>
        <w:numPr>
          <w:ilvl w:val="0"/>
          <w:numId w:val="11"/>
        </w:numPr>
        <w:ind w:hanging="87"/>
        <w:rPr>
          <w:rFonts w:eastAsia="Arial" w:cs="Arial"/>
          <w:i/>
          <w:iCs/>
          <w:color w:val="000000" w:themeColor="text1"/>
        </w:rPr>
      </w:pPr>
      <w:r w:rsidRPr="7DB9D15D">
        <w:rPr>
          <w:rFonts w:eastAsia="Arial" w:cs="Arial"/>
          <w:i/>
          <w:iCs/>
          <w:color w:val="000000" w:themeColor="text1"/>
        </w:rPr>
        <w:t>Gøre en forskel for andre</w:t>
      </w:r>
    </w:p>
    <w:p w14:paraId="79197A44" w14:textId="2123F6D2" w:rsidR="009353B5" w:rsidRDefault="7DB9D15D" w:rsidP="7DB9D15D">
      <w:pPr>
        <w:pStyle w:val="Listeafsnit"/>
        <w:numPr>
          <w:ilvl w:val="0"/>
          <w:numId w:val="11"/>
        </w:numPr>
        <w:ind w:hanging="87"/>
        <w:rPr>
          <w:rFonts w:eastAsia="Arial" w:cs="Arial"/>
          <w:i/>
          <w:iCs/>
          <w:color w:val="000000" w:themeColor="text1"/>
        </w:rPr>
      </w:pPr>
      <w:r w:rsidRPr="7DB9D15D">
        <w:rPr>
          <w:rFonts w:eastAsia="Arial" w:cs="Arial"/>
          <w:i/>
          <w:iCs/>
          <w:color w:val="000000" w:themeColor="text1"/>
        </w:rPr>
        <w:t>Gøre noget, jeg er god til</w:t>
      </w:r>
    </w:p>
    <w:p w14:paraId="585D01C1" w14:textId="1A6A5399" w:rsidR="009353B5" w:rsidRDefault="7DB9D15D" w:rsidP="7DB9D15D">
      <w:pPr>
        <w:pStyle w:val="Listeafsnit"/>
        <w:numPr>
          <w:ilvl w:val="0"/>
          <w:numId w:val="11"/>
        </w:numPr>
        <w:ind w:hanging="87"/>
        <w:rPr>
          <w:i/>
          <w:iCs/>
          <w:color w:val="000000" w:themeColor="text1"/>
        </w:rPr>
      </w:pPr>
      <w:r w:rsidRPr="7DB9D15D">
        <w:rPr>
          <w:rFonts w:eastAsia="Arial" w:cs="Arial"/>
          <w:i/>
          <w:iCs/>
          <w:color w:val="000000" w:themeColor="text1"/>
        </w:rPr>
        <w:t>Andet</w:t>
      </w:r>
      <w:r w:rsidR="009353B5">
        <w:br/>
      </w:r>
    </w:p>
    <w:p w14:paraId="36D7A0EA" w14:textId="23AC9BF9" w:rsidR="009353B5" w:rsidRDefault="7DB9D15D" w:rsidP="7DB9D15D">
      <w:pPr>
        <w:pStyle w:val="Listeafsnit"/>
        <w:numPr>
          <w:ilvl w:val="1"/>
          <w:numId w:val="9"/>
        </w:numPr>
        <w:spacing w:after="0"/>
        <w:rPr>
          <w:rFonts w:eastAsia="Arial" w:cs="Arial"/>
          <w:color w:val="000000" w:themeColor="text1"/>
          <w:szCs w:val="20"/>
        </w:rPr>
      </w:pPr>
      <w:r w:rsidRPr="7DB9D15D">
        <w:rPr>
          <w:rFonts w:eastAsia="Arial" w:cs="Arial"/>
          <w:color w:val="000000" w:themeColor="text1"/>
        </w:rPr>
        <w:t xml:space="preserve">“Hvis jeg skal være frivillig, kan jeg være bekymret for...”  </w:t>
      </w:r>
    </w:p>
    <w:p w14:paraId="52ECB028" w14:textId="111D091D" w:rsidR="009353B5" w:rsidRDefault="7DB9D15D" w:rsidP="7DB9D15D">
      <w:pPr>
        <w:pStyle w:val="Listeafsnit"/>
        <w:numPr>
          <w:ilvl w:val="1"/>
          <w:numId w:val="6"/>
        </w:numPr>
        <w:rPr>
          <w:rFonts w:eastAsia="Arial" w:cs="Arial"/>
          <w:i/>
          <w:iCs/>
          <w:color w:val="000000" w:themeColor="text1"/>
          <w:szCs w:val="20"/>
        </w:rPr>
      </w:pPr>
      <w:r w:rsidRPr="7DB9D15D">
        <w:rPr>
          <w:rFonts w:eastAsia="Arial" w:cs="Arial"/>
          <w:i/>
          <w:iCs/>
          <w:color w:val="000000" w:themeColor="text1"/>
        </w:rPr>
        <w:t xml:space="preserve">At frivilligopgaverne er svære </w:t>
      </w:r>
    </w:p>
    <w:p w14:paraId="0ACB8381" w14:textId="33272D6A" w:rsidR="009353B5" w:rsidRDefault="7DB9D15D" w:rsidP="7DB9D15D">
      <w:pPr>
        <w:pStyle w:val="Listeafsnit"/>
        <w:numPr>
          <w:ilvl w:val="1"/>
          <w:numId w:val="6"/>
        </w:numPr>
        <w:rPr>
          <w:i/>
          <w:iCs/>
          <w:color w:val="000000" w:themeColor="text1"/>
          <w:szCs w:val="20"/>
        </w:rPr>
      </w:pPr>
      <w:r w:rsidRPr="7DB9D15D">
        <w:rPr>
          <w:rFonts w:eastAsia="Arial" w:cs="Arial"/>
          <w:i/>
          <w:iCs/>
          <w:color w:val="000000" w:themeColor="text1"/>
        </w:rPr>
        <w:t>At jeg ikke kan leve op til de forventninger, foreningen har til mig</w:t>
      </w:r>
    </w:p>
    <w:p w14:paraId="05FC4401" w14:textId="454F9964" w:rsidR="009353B5" w:rsidRPr="00797BB4" w:rsidRDefault="7DB9D15D" w:rsidP="7DB9D15D">
      <w:pPr>
        <w:pStyle w:val="Listeafsnit"/>
        <w:numPr>
          <w:ilvl w:val="1"/>
          <w:numId w:val="6"/>
        </w:numPr>
        <w:rPr>
          <w:i/>
          <w:iCs/>
          <w:color w:val="000000" w:themeColor="text1"/>
          <w:szCs w:val="20"/>
        </w:rPr>
      </w:pPr>
      <w:r w:rsidRPr="7DB9D15D">
        <w:rPr>
          <w:rFonts w:eastAsia="Arial" w:cs="Arial"/>
          <w:i/>
          <w:iCs/>
          <w:color w:val="000000" w:themeColor="text1"/>
        </w:rPr>
        <w:t>At det bliver akavet i mødet mellem mig og borgeren/deltagerne/de frivillige</w:t>
      </w:r>
    </w:p>
    <w:p w14:paraId="1074484E" w14:textId="24F391C9" w:rsidR="00033879" w:rsidRDefault="7DB9D15D" w:rsidP="7DB9D15D">
      <w:pPr>
        <w:pStyle w:val="Listeafsnit"/>
        <w:numPr>
          <w:ilvl w:val="1"/>
          <w:numId w:val="6"/>
        </w:numPr>
        <w:rPr>
          <w:i/>
          <w:iCs/>
          <w:color w:val="000000" w:themeColor="text1"/>
          <w:szCs w:val="20"/>
        </w:rPr>
      </w:pPr>
      <w:r w:rsidRPr="7DB9D15D">
        <w:rPr>
          <w:rFonts w:eastAsia="Arial" w:cs="Arial"/>
          <w:i/>
          <w:iCs/>
          <w:color w:val="000000" w:themeColor="text1"/>
        </w:rPr>
        <w:t>At det ikke lever op til mine forventninger</w:t>
      </w:r>
    </w:p>
    <w:p w14:paraId="14C0C35C" w14:textId="64D1DF12" w:rsidR="00033879" w:rsidRDefault="7DB9D15D" w:rsidP="7DB9D15D">
      <w:pPr>
        <w:pStyle w:val="Listeafsnit"/>
        <w:numPr>
          <w:ilvl w:val="1"/>
          <w:numId w:val="6"/>
        </w:numPr>
        <w:rPr>
          <w:i/>
          <w:iCs/>
          <w:color w:val="000000" w:themeColor="text1"/>
          <w:szCs w:val="20"/>
        </w:rPr>
      </w:pPr>
      <w:r w:rsidRPr="7DB9D15D">
        <w:rPr>
          <w:rFonts w:eastAsia="Arial" w:cs="Arial"/>
          <w:i/>
          <w:iCs/>
          <w:color w:val="000000" w:themeColor="text1"/>
        </w:rPr>
        <w:t>Andet</w:t>
      </w:r>
      <w:r w:rsidR="00033879">
        <w:br/>
      </w:r>
    </w:p>
    <w:p w14:paraId="549FC930" w14:textId="786D4778" w:rsidR="00033879" w:rsidRDefault="7DB9D15D" w:rsidP="7DB9D15D">
      <w:pPr>
        <w:ind w:left="993"/>
        <w:rPr>
          <w:i/>
          <w:iCs/>
        </w:rPr>
      </w:pPr>
      <w:r w:rsidRPr="7DB9D15D">
        <w:rPr>
          <w:rFonts w:eastAsia="Arial" w:cs="Arial"/>
          <w:color w:val="000000" w:themeColor="text1"/>
        </w:rPr>
        <w:t>Forslag til uddybende spørgsmål:</w:t>
      </w:r>
    </w:p>
    <w:p w14:paraId="34ABDDD2" w14:textId="1C35AC0B" w:rsidR="00033879" w:rsidRDefault="7DB9D15D" w:rsidP="7DB9D15D">
      <w:pPr>
        <w:pStyle w:val="Listeafsnit"/>
        <w:numPr>
          <w:ilvl w:val="1"/>
          <w:numId w:val="1"/>
        </w:numPr>
        <w:rPr>
          <w:rFonts w:eastAsia="Arial" w:cs="Arial"/>
          <w:i/>
          <w:iCs/>
          <w:color w:val="000000" w:themeColor="text1"/>
          <w:szCs w:val="20"/>
        </w:rPr>
      </w:pPr>
      <w:r w:rsidRPr="7DB9D15D">
        <w:rPr>
          <w:rFonts w:eastAsia="Arial" w:cs="Arial"/>
          <w:i/>
          <w:iCs/>
          <w:color w:val="000000" w:themeColor="text1"/>
        </w:rPr>
        <w:t>Hvad skal der til, for at det ikke går så galt?</w:t>
      </w:r>
    </w:p>
    <w:p w14:paraId="01A60A1B" w14:textId="58B52DE0" w:rsidR="00033879" w:rsidRDefault="7DB9D15D" w:rsidP="7DB9D15D">
      <w:pPr>
        <w:pStyle w:val="Listeafsnit"/>
        <w:numPr>
          <w:ilvl w:val="1"/>
          <w:numId w:val="1"/>
        </w:numPr>
        <w:rPr>
          <w:rFonts w:eastAsia="Arial" w:cs="Arial"/>
          <w:i/>
          <w:iCs/>
          <w:color w:val="000000" w:themeColor="text1"/>
          <w:szCs w:val="20"/>
        </w:rPr>
      </w:pPr>
      <w:r w:rsidRPr="7DB9D15D">
        <w:rPr>
          <w:rFonts w:eastAsia="Arial" w:cs="Arial"/>
          <w:i/>
          <w:iCs/>
          <w:color w:val="000000" w:themeColor="text1"/>
        </w:rPr>
        <w:t xml:space="preserve">Hvad kan du selv gøre? Hvad kan foreningen gøre? Hvad kan vi gøre? </w:t>
      </w:r>
    </w:p>
    <w:p w14:paraId="18E2588D" w14:textId="58F73EE4" w:rsidR="00033879" w:rsidRDefault="7DB9D15D" w:rsidP="7DB9D15D">
      <w:pPr>
        <w:pStyle w:val="Listeafsnit"/>
        <w:numPr>
          <w:ilvl w:val="1"/>
          <w:numId w:val="1"/>
        </w:numPr>
        <w:rPr>
          <w:i/>
          <w:iCs/>
          <w:color w:val="000000" w:themeColor="text1"/>
          <w:szCs w:val="20"/>
        </w:rPr>
      </w:pPr>
      <w:r w:rsidRPr="7DB9D15D">
        <w:rPr>
          <w:rFonts w:eastAsia="Arial" w:cs="Arial"/>
          <w:i/>
          <w:iCs/>
          <w:color w:val="000000" w:themeColor="text1"/>
        </w:rPr>
        <w:t>Andet</w:t>
      </w:r>
    </w:p>
    <w:p w14:paraId="2C610483" w14:textId="33FADA6F" w:rsidR="00033879" w:rsidRDefault="7DB9D15D" w:rsidP="7DB9D15D">
      <w:pPr>
        <w:ind w:left="1080"/>
        <w:rPr>
          <w:rFonts w:eastAsia="Arial" w:cs="Arial"/>
          <w:color w:val="000000" w:themeColor="text1"/>
        </w:rPr>
      </w:pPr>
      <w:r w:rsidRPr="7DB9D15D">
        <w:rPr>
          <w:rFonts w:eastAsia="Arial" w:cs="Arial"/>
          <w:color w:val="000000" w:themeColor="text1"/>
        </w:rPr>
        <w:t xml:space="preserve">Obs. Det er vigtigt, at snakken om bekymringer følges op med en snak om, hvad der skal til for, at det alligevel kan blive en god oplevelse. Når bekymringer deles i klassen, kan eleverne spejle sig i hinanden og det kan være en måde at afmystificere deres forestillinger om at blive frivillige, hvis de oplever, at de ikke er de eneste, som bekymrer sig, eller kan få svar på nogle af deres spørgsmål om, hvordan det rent faktisk er, når de kommer ud i foreningerne. </w:t>
      </w:r>
      <w:r w:rsidR="00033879">
        <w:br/>
      </w:r>
    </w:p>
    <w:p w14:paraId="15D7A806" w14:textId="37FD451B" w:rsidR="7DB9D15D" w:rsidRDefault="7DB9D15D" w:rsidP="7DB9D15D">
      <w:pPr>
        <w:pStyle w:val="Listeafsnit"/>
        <w:numPr>
          <w:ilvl w:val="1"/>
          <w:numId w:val="9"/>
        </w:numPr>
        <w:spacing w:after="0"/>
        <w:rPr>
          <w:rFonts w:eastAsia="Arial" w:cs="Arial"/>
          <w:i/>
          <w:iCs/>
          <w:color w:val="000000" w:themeColor="text1"/>
          <w:szCs w:val="20"/>
        </w:rPr>
      </w:pPr>
      <w:r w:rsidRPr="7DB9D15D">
        <w:rPr>
          <w:rFonts w:eastAsia="Arial" w:cs="Arial"/>
          <w:i/>
          <w:iCs/>
          <w:color w:val="000000" w:themeColor="text1"/>
        </w:rPr>
        <w:t>Hvis jeg skal have en god oplevelse som frivillig, er det vigtigt...</w:t>
      </w:r>
    </w:p>
    <w:p w14:paraId="6DA99B90" w14:textId="6862D58C" w:rsidR="00033879" w:rsidRDefault="7DB9D15D" w:rsidP="7DB9D15D">
      <w:pPr>
        <w:pStyle w:val="Listeafsnit"/>
        <w:numPr>
          <w:ilvl w:val="0"/>
          <w:numId w:val="12"/>
        </w:numPr>
        <w:ind w:left="1134" w:hanging="141"/>
        <w:rPr>
          <w:rFonts w:eastAsia="Arial" w:cs="Arial"/>
          <w:i/>
          <w:iCs/>
          <w:color w:val="000000" w:themeColor="text1"/>
        </w:rPr>
      </w:pPr>
      <w:r w:rsidRPr="7DB9D15D">
        <w:rPr>
          <w:rFonts w:eastAsia="Arial" w:cs="Arial"/>
          <w:i/>
          <w:iCs/>
          <w:color w:val="000000" w:themeColor="text1"/>
        </w:rPr>
        <w:t xml:space="preserve">  At jeg selv bestemmer hvor ofte og hvor meget</w:t>
      </w:r>
    </w:p>
    <w:p w14:paraId="2FA8A40B" w14:textId="6C095F14" w:rsidR="00033879" w:rsidRDefault="7DB9D15D" w:rsidP="7DB9D15D">
      <w:pPr>
        <w:pStyle w:val="Listeafsnit"/>
        <w:numPr>
          <w:ilvl w:val="0"/>
          <w:numId w:val="12"/>
        </w:numPr>
        <w:ind w:left="1134" w:hanging="141"/>
        <w:rPr>
          <w:rFonts w:eastAsia="Arial" w:cs="Arial"/>
          <w:i/>
          <w:iCs/>
          <w:color w:val="000000" w:themeColor="text1"/>
        </w:rPr>
      </w:pPr>
      <w:r w:rsidRPr="7DB9D15D">
        <w:rPr>
          <w:rFonts w:eastAsia="Arial" w:cs="Arial"/>
          <w:i/>
          <w:iCs/>
          <w:color w:val="000000" w:themeColor="text1"/>
        </w:rPr>
        <w:t xml:space="preserve">  At jeg er sammen med mine venner</w:t>
      </w:r>
    </w:p>
    <w:p w14:paraId="4A29C7B2" w14:textId="3069A3B3" w:rsidR="00033879" w:rsidRDefault="7DB9D15D" w:rsidP="7DB9D15D">
      <w:pPr>
        <w:pStyle w:val="Listeafsnit"/>
        <w:numPr>
          <w:ilvl w:val="0"/>
          <w:numId w:val="12"/>
        </w:numPr>
        <w:ind w:left="1134" w:hanging="141"/>
        <w:rPr>
          <w:rFonts w:eastAsia="Arial" w:cs="Arial"/>
          <w:i/>
          <w:iCs/>
          <w:color w:val="000000" w:themeColor="text1"/>
        </w:rPr>
      </w:pPr>
      <w:r w:rsidRPr="7DB9D15D">
        <w:rPr>
          <w:rFonts w:eastAsia="Arial" w:cs="Arial"/>
          <w:i/>
          <w:iCs/>
          <w:color w:val="000000" w:themeColor="text1"/>
        </w:rPr>
        <w:t xml:space="preserve">  At opgaven er spændende og sjov og jeg bliver lært godt op i opgaven</w:t>
      </w:r>
    </w:p>
    <w:p w14:paraId="20531EBA" w14:textId="6A355211" w:rsidR="00033879" w:rsidRPr="004B5DA9" w:rsidRDefault="7DB9D15D" w:rsidP="7DB9D15D">
      <w:pPr>
        <w:pStyle w:val="Listeafsnit"/>
        <w:numPr>
          <w:ilvl w:val="0"/>
          <w:numId w:val="12"/>
        </w:numPr>
        <w:ind w:left="1134" w:hanging="141"/>
        <w:rPr>
          <w:i/>
          <w:iCs/>
          <w:color w:val="000000" w:themeColor="text1"/>
        </w:rPr>
      </w:pPr>
      <w:r w:rsidRPr="7DB9D15D">
        <w:rPr>
          <w:rFonts w:eastAsia="Arial" w:cs="Arial"/>
          <w:i/>
          <w:iCs/>
          <w:color w:val="000000" w:themeColor="text1"/>
        </w:rPr>
        <w:t xml:space="preserve">  At jeg bliver taget godt imod i foreningen</w:t>
      </w:r>
    </w:p>
    <w:p w14:paraId="62447140" w14:textId="35209257" w:rsidR="00B170CC" w:rsidRDefault="7DB9D15D" w:rsidP="7DB9D15D">
      <w:pPr>
        <w:pStyle w:val="Listeafsnit"/>
        <w:numPr>
          <w:ilvl w:val="0"/>
          <w:numId w:val="12"/>
        </w:numPr>
        <w:ind w:left="1134" w:hanging="141"/>
        <w:rPr>
          <w:i/>
          <w:iCs/>
          <w:color w:val="000000" w:themeColor="text1"/>
        </w:rPr>
      </w:pPr>
      <w:r w:rsidRPr="7DB9D15D">
        <w:rPr>
          <w:rFonts w:eastAsia="Arial" w:cs="Arial"/>
          <w:i/>
          <w:iCs/>
          <w:color w:val="000000" w:themeColor="text1"/>
        </w:rPr>
        <w:t xml:space="preserve">  Andet</w:t>
      </w:r>
    </w:p>
    <w:p w14:paraId="0E238256" w14:textId="1AD013B1" w:rsidR="00B170CC" w:rsidRDefault="00B170CC" w:rsidP="7DB9D15D">
      <w:pPr>
        <w:rPr>
          <w:rFonts w:eastAsia="Arial" w:cs="Arial"/>
          <w:color w:val="000000" w:themeColor="text1"/>
        </w:rPr>
      </w:pPr>
    </w:p>
    <w:p w14:paraId="30D44EB4" w14:textId="6A845688" w:rsidR="00B170CC" w:rsidRDefault="7DB9D15D" w:rsidP="7DB9D15D">
      <w:pPr>
        <w:rPr>
          <w:rFonts w:eastAsia="Arial" w:cs="Arial"/>
          <w:color w:val="000000" w:themeColor="text1"/>
        </w:rPr>
      </w:pPr>
      <w:r w:rsidRPr="7DB9D15D">
        <w:rPr>
          <w:rFonts w:eastAsia="Arial" w:cs="Arial"/>
          <w:color w:val="000000" w:themeColor="text1"/>
        </w:rPr>
        <w:t>Tilføj evt. flere spørgsmål efter eget ønske</w:t>
      </w:r>
    </w:p>
    <w:p w14:paraId="5BDC15D2" w14:textId="0458D413" w:rsidR="00B170CC" w:rsidRDefault="00B170CC" w:rsidP="7DB9D15D">
      <w:pPr>
        <w:rPr>
          <w:rFonts w:eastAsia="Arial" w:cs="Arial"/>
          <w:color w:val="000000" w:themeColor="text1"/>
        </w:rPr>
      </w:pPr>
    </w:p>
    <w:p w14:paraId="5ECC8E5A" w14:textId="67170401" w:rsidR="00DE4C45" w:rsidRPr="00DE4C45" w:rsidRDefault="7DB9D15D" w:rsidP="7DB9D15D">
      <w:pPr>
        <w:rPr>
          <w:rFonts w:eastAsia="Arial" w:cs="Arial"/>
          <w:color w:val="000000" w:themeColor="text1"/>
        </w:rPr>
      </w:pPr>
      <w:r w:rsidRPr="7DB9D15D">
        <w:rPr>
          <w:rFonts w:eastAsia="Arial" w:cs="Arial"/>
          <w:color w:val="000000" w:themeColor="text1"/>
        </w:rPr>
        <w:t>OBS: Gem evt. post-</w:t>
      </w:r>
      <w:proofErr w:type="spellStart"/>
      <w:r w:rsidRPr="7DB9D15D">
        <w:rPr>
          <w:rFonts w:eastAsia="Arial" w:cs="Arial"/>
          <w:color w:val="000000" w:themeColor="text1"/>
        </w:rPr>
        <w:t>its</w:t>
      </w:r>
      <w:proofErr w:type="spellEnd"/>
      <w:r w:rsidRPr="7DB9D15D">
        <w:rPr>
          <w:rFonts w:eastAsia="Arial" w:cs="Arial"/>
          <w:color w:val="000000" w:themeColor="text1"/>
        </w:rPr>
        <w:t xml:space="preserve"> og skriv noter efterfølgende. Elevernes udsagn med tanker og evt. bruges til workshop i forbindelse med fællesmøder.</w:t>
      </w:r>
    </w:p>
    <w:p w14:paraId="46FB5AFC" w14:textId="77777777" w:rsidR="00DE4C45" w:rsidRPr="00DE4C45" w:rsidRDefault="00DE4C45" w:rsidP="7DB9D15D">
      <w:pPr>
        <w:rPr>
          <w:rFonts w:eastAsia="Arial" w:cs="Arial"/>
          <w:color w:val="000000" w:themeColor="text1"/>
        </w:rPr>
      </w:pPr>
    </w:p>
    <w:p w14:paraId="253E0F9A" w14:textId="77777777" w:rsidR="00B170CC" w:rsidRDefault="00B170CC" w:rsidP="7DB9D15D">
      <w:pPr>
        <w:rPr>
          <w:rFonts w:eastAsia="Arial" w:cs="Arial"/>
          <w:color w:val="000000" w:themeColor="text1"/>
        </w:rPr>
      </w:pPr>
    </w:p>
    <w:p w14:paraId="58E95984" w14:textId="67A72D51" w:rsidR="00B170CC" w:rsidRDefault="7DB9D15D" w:rsidP="7DB9D15D">
      <w:pPr>
        <w:rPr>
          <w:rFonts w:eastAsia="Arial" w:cs="Arial"/>
          <w:color w:val="000000" w:themeColor="text1"/>
        </w:rPr>
      </w:pPr>
      <w:r w:rsidRPr="7DB9D15D">
        <w:rPr>
          <w:rFonts w:eastAsia="Arial" w:cs="Arial"/>
          <w:b/>
          <w:bCs/>
          <w:color w:val="000000" w:themeColor="text1"/>
        </w:rPr>
        <w:t>Materialer</w:t>
      </w:r>
    </w:p>
    <w:p w14:paraId="0323B127" w14:textId="255F2679" w:rsidR="7DB9D15D" w:rsidRDefault="7DB9D15D" w:rsidP="7DB9D15D">
      <w:pPr>
        <w:pStyle w:val="Listeafsnit"/>
        <w:numPr>
          <w:ilvl w:val="0"/>
          <w:numId w:val="4"/>
        </w:numPr>
        <w:rPr>
          <w:rFonts w:eastAsia="Arial" w:cs="Arial"/>
          <w:color w:val="000000" w:themeColor="text1"/>
          <w:szCs w:val="20"/>
        </w:rPr>
      </w:pPr>
      <w:r w:rsidRPr="7DB9D15D">
        <w:rPr>
          <w:rFonts w:eastAsia="Arial" w:cs="Arial"/>
          <w:color w:val="000000" w:themeColor="text1"/>
        </w:rPr>
        <w:t>Slides med udsagn</w:t>
      </w:r>
    </w:p>
    <w:p w14:paraId="4E254150" w14:textId="555E70B9" w:rsidR="7DB9D15D" w:rsidRDefault="7DB9D15D" w:rsidP="7DB9D15D">
      <w:pPr>
        <w:pStyle w:val="Listeafsnit"/>
        <w:numPr>
          <w:ilvl w:val="0"/>
          <w:numId w:val="4"/>
        </w:numPr>
        <w:rPr>
          <w:color w:val="000000" w:themeColor="text1"/>
          <w:szCs w:val="20"/>
        </w:rPr>
      </w:pPr>
      <w:r w:rsidRPr="7DB9D15D">
        <w:rPr>
          <w:rFonts w:eastAsia="Arial" w:cs="Arial"/>
          <w:color w:val="000000" w:themeColor="text1"/>
        </w:rPr>
        <w:t>Svarkort</w:t>
      </w:r>
    </w:p>
    <w:p w14:paraId="00313225" w14:textId="283EC89B" w:rsidR="7DB9D15D" w:rsidRDefault="7DB9D15D" w:rsidP="7DB9D15D">
      <w:pPr>
        <w:rPr>
          <w:rFonts w:eastAsia="Arial" w:cs="Arial"/>
        </w:rPr>
      </w:pPr>
      <w:r>
        <w:br/>
      </w:r>
    </w:p>
    <w:p w14:paraId="7F2C2A13" w14:textId="11576812" w:rsidR="7DB9D15D" w:rsidRDefault="7DB9D15D" w:rsidP="7DB9D15D">
      <w:pPr>
        <w:rPr>
          <w:rFonts w:eastAsia="Arial" w:cs="Arial"/>
        </w:rPr>
      </w:pPr>
    </w:p>
    <w:p w14:paraId="643D18D9" w14:textId="6B03E1CB" w:rsidR="7DB9D15D" w:rsidRDefault="7DB9D15D" w:rsidP="7DB9D15D">
      <w:pPr>
        <w:rPr>
          <w:rFonts w:eastAsia="Arial" w:cs="Arial"/>
        </w:rPr>
      </w:pPr>
    </w:p>
    <w:p w14:paraId="0B1BFD3D" w14:textId="77777777" w:rsidR="00B170CC" w:rsidRDefault="00B170CC" w:rsidP="7DB9D15D">
      <w:pPr>
        <w:rPr>
          <w:rFonts w:eastAsia="Arial" w:cs="Arial"/>
        </w:rPr>
      </w:pPr>
    </w:p>
    <w:p w14:paraId="4BCED04C" w14:textId="77777777" w:rsidR="00B170CC" w:rsidRDefault="00B170CC" w:rsidP="7DB9D15D">
      <w:pPr>
        <w:rPr>
          <w:rFonts w:eastAsia="Arial" w:cs="Arial"/>
        </w:rPr>
      </w:pPr>
    </w:p>
    <w:p w14:paraId="5819C3DB" w14:textId="77777777" w:rsidR="00B170CC" w:rsidRDefault="00B170CC" w:rsidP="7DB9D15D">
      <w:pPr>
        <w:rPr>
          <w:rFonts w:eastAsia="Arial" w:cs="Arial"/>
        </w:rPr>
      </w:pPr>
    </w:p>
    <w:p w14:paraId="6F7B9700" w14:textId="77777777" w:rsidR="00B170CC" w:rsidRDefault="00B170CC" w:rsidP="7DB9D15D">
      <w:pPr>
        <w:rPr>
          <w:rFonts w:eastAsia="Arial" w:cs="Arial"/>
        </w:rPr>
      </w:pPr>
    </w:p>
    <w:p w14:paraId="735CD129" w14:textId="77777777" w:rsidR="00B170CC" w:rsidRDefault="00B170CC" w:rsidP="7DB9D15D">
      <w:pPr>
        <w:rPr>
          <w:rFonts w:eastAsia="Arial" w:cs="Arial"/>
        </w:rPr>
      </w:pPr>
    </w:p>
    <w:sectPr w:rsidR="00B170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42BA"/>
    <w:multiLevelType w:val="hybridMultilevel"/>
    <w:tmpl w:val="16AE654A"/>
    <w:lvl w:ilvl="0" w:tplc="2828EE1E">
      <w:start w:val="1"/>
      <w:numFmt w:val="bullet"/>
      <w:lvlText w:val=""/>
      <w:lvlJc w:val="left"/>
      <w:pPr>
        <w:ind w:left="720" w:hanging="360"/>
      </w:pPr>
      <w:rPr>
        <w:rFonts w:ascii="Symbol" w:hAnsi="Symbol" w:hint="default"/>
      </w:rPr>
    </w:lvl>
    <w:lvl w:ilvl="1" w:tplc="90CA2AE4">
      <w:start w:val="1"/>
      <w:numFmt w:val="bullet"/>
      <w:lvlText w:val="o"/>
      <w:lvlJc w:val="left"/>
      <w:pPr>
        <w:ind w:left="1440" w:hanging="360"/>
      </w:pPr>
      <w:rPr>
        <w:rFonts w:ascii="Courier New" w:hAnsi="Courier New" w:hint="default"/>
      </w:rPr>
    </w:lvl>
    <w:lvl w:ilvl="2" w:tplc="EDA43554">
      <w:start w:val="1"/>
      <w:numFmt w:val="bullet"/>
      <w:lvlText w:val=""/>
      <w:lvlJc w:val="left"/>
      <w:pPr>
        <w:ind w:left="2160" w:hanging="360"/>
      </w:pPr>
      <w:rPr>
        <w:rFonts w:ascii="Wingdings" w:hAnsi="Wingdings" w:hint="default"/>
      </w:rPr>
    </w:lvl>
    <w:lvl w:ilvl="3" w:tplc="4232F174">
      <w:start w:val="1"/>
      <w:numFmt w:val="bullet"/>
      <w:lvlText w:val=""/>
      <w:lvlJc w:val="left"/>
      <w:pPr>
        <w:ind w:left="2880" w:hanging="360"/>
      </w:pPr>
      <w:rPr>
        <w:rFonts w:ascii="Symbol" w:hAnsi="Symbol" w:hint="default"/>
      </w:rPr>
    </w:lvl>
    <w:lvl w:ilvl="4" w:tplc="90DCF1A4">
      <w:start w:val="1"/>
      <w:numFmt w:val="bullet"/>
      <w:lvlText w:val="o"/>
      <w:lvlJc w:val="left"/>
      <w:pPr>
        <w:ind w:left="3600" w:hanging="360"/>
      </w:pPr>
      <w:rPr>
        <w:rFonts w:ascii="Courier New" w:hAnsi="Courier New" w:hint="default"/>
      </w:rPr>
    </w:lvl>
    <w:lvl w:ilvl="5" w:tplc="C420B400">
      <w:start w:val="1"/>
      <w:numFmt w:val="bullet"/>
      <w:lvlText w:val=""/>
      <w:lvlJc w:val="left"/>
      <w:pPr>
        <w:ind w:left="4320" w:hanging="360"/>
      </w:pPr>
      <w:rPr>
        <w:rFonts w:ascii="Wingdings" w:hAnsi="Wingdings" w:hint="default"/>
      </w:rPr>
    </w:lvl>
    <w:lvl w:ilvl="6" w:tplc="07C21760">
      <w:start w:val="1"/>
      <w:numFmt w:val="bullet"/>
      <w:lvlText w:val=""/>
      <w:lvlJc w:val="left"/>
      <w:pPr>
        <w:ind w:left="5040" w:hanging="360"/>
      </w:pPr>
      <w:rPr>
        <w:rFonts w:ascii="Symbol" w:hAnsi="Symbol" w:hint="default"/>
      </w:rPr>
    </w:lvl>
    <w:lvl w:ilvl="7" w:tplc="2542DCEA">
      <w:start w:val="1"/>
      <w:numFmt w:val="bullet"/>
      <w:lvlText w:val="o"/>
      <w:lvlJc w:val="left"/>
      <w:pPr>
        <w:ind w:left="5760" w:hanging="360"/>
      </w:pPr>
      <w:rPr>
        <w:rFonts w:ascii="Courier New" w:hAnsi="Courier New" w:hint="default"/>
      </w:rPr>
    </w:lvl>
    <w:lvl w:ilvl="8" w:tplc="AB6CFF7C">
      <w:start w:val="1"/>
      <w:numFmt w:val="bullet"/>
      <w:lvlText w:val=""/>
      <w:lvlJc w:val="left"/>
      <w:pPr>
        <w:ind w:left="6480" w:hanging="360"/>
      </w:pPr>
      <w:rPr>
        <w:rFonts w:ascii="Wingdings" w:hAnsi="Wingdings" w:hint="default"/>
      </w:rPr>
    </w:lvl>
  </w:abstractNum>
  <w:abstractNum w:abstractNumId="1" w15:restartNumberingAfterBreak="0">
    <w:nsid w:val="19FA46CA"/>
    <w:multiLevelType w:val="hybridMultilevel"/>
    <w:tmpl w:val="821A8792"/>
    <w:lvl w:ilvl="0" w:tplc="8F427540">
      <w:start w:val="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476D11"/>
    <w:multiLevelType w:val="hybridMultilevel"/>
    <w:tmpl w:val="E44E263E"/>
    <w:lvl w:ilvl="0" w:tplc="0406000F">
      <w:start w:val="1"/>
      <w:numFmt w:val="decimal"/>
      <w:lvlText w:val="%1."/>
      <w:lvlJc w:val="left"/>
      <w:pPr>
        <w:ind w:left="360" w:hanging="360"/>
      </w:pPr>
    </w:lvl>
    <w:lvl w:ilvl="1" w:tplc="FFFFFFFF">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43A720AC"/>
    <w:multiLevelType w:val="hybridMultilevel"/>
    <w:tmpl w:val="5AB2EDDE"/>
    <w:lvl w:ilvl="0" w:tplc="0484B338">
      <w:start w:val="1"/>
      <w:numFmt w:val="bullet"/>
      <w:lvlText w:val=""/>
      <w:lvlJc w:val="left"/>
      <w:pPr>
        <w:ind w:left="720" w:hanging="360"/>
      </w:pPr>
      <w:rPr>
        <w:rFonts w:ascii="Symbol" w:hAnsi="Symbol" w:hint="default"/>
      </w:rPr>
    </w:lvl>
    <w:lvl w:ilvl="1" w:tplc="14F0BD10">
      <w:start w:val="1"/>
      <w:numFmt w:val="bullet"/>
      <w:lvlText w:val="o"/>
      <w:lvlJc w:val="left"/>
      <w:pPr>
        <w:ind w:left="1440" w:hanging="360"/>
      </w:pPr>
      <w:rPr>
        <w:rFonts w:ascii="Courier New" w:hAnsi="Courier New" w:hint="default"/>
      </w:rPr>
    </w:lvl>
    <w:lvl w:ilvl="2" w:tplc="C9F66A44">
      <w:start w:val="1"/>
      <w:numFmt w:val="bullet"/>
      <w:lvlText w:val=""/>
      <w:lvlJc w:val="left"/>
      <w:pPr>
        <w:ind w:left="2160" w:hanging="360"/>
      </w:pPr>
      <w:rPr>
        <w:rFonts w:ascii="Wingdings" w:hAnsi="Wingdings" w:hint="default"/>
      </w:rPr>
    </w:lvl>
    <w:lvl w:ilvl="3" w:tplc="3B1401A8">
      <w:start w:val="1"/>
      <w:numFmt w:val="bullet"/>
      <w:lvlText w:val=""/>
      <w:lvlJc w:val="left"/>
      <w:pPr>
        <w:ind w:left="2880" w:hanging="360"/>
      </w:pPr>
      <w:rPr>
        <w:rFonts w:ascii="Symbol" w:hAnsi="Symbol" w:hint="default"/>
      </w:rPr>
    </w:lvl>
    <w:lvl w:ilvl="4" w:tplc="FE14ED3A">
      <w:start w:val="1"/>
      <w:numFmt w:val="bullet"/>
      <w:lvlText w:val="o"/>
      <w:lvlJc w:val="left"/>
      <w:pPr>
        <w:ind w:left="3600" w:hanging="360"/>
      </w:pPr>
      <w:rPr>
        <w:rFonts w:ascii="Courier New" w:hAnsi="Courier New" w:hint="default"/>
      </w:rPr>
    </w:lvl>
    <w:lvl w:ilvl="5" w:tplc="5736426A">
      <w:start w:val="1"/>
      <w:numFmt w:val="bullet"/>
      <w:lvlText w:val=""/>
      <w:lvlJc w:val="left"/>
      <w:pPr>
        <w:ind w:left="4320" w:hanging="360"/>
      </w:pPr>
      <w:rPr>
        <w:rFonts w:ascii="Wingdings" w:hAnsi="Wingdings" w:hint="default"/>
      </w:rPr>
    </w:lvl>
    <w:lvl w:ilvl="6" w:tplc="2836FA20">
      <w:start w:val="1"/>
      <w:numFmt w:val="bullet"/>
      <w:lvlText w:val=""/>
      <w:lvlJc w:val="left"/>
      <w:pPr>
        <w:ind w:left="5040" w:hanging="360"/>
      </w:pPr>
      <w:rPr>
        <w:rFonts w:ascii="Symbol" w:hAnsi="Symbol" w:hint="default"/>
      </w:rPr>
    </w:lvl>
    <w:lvl w:ilvl="7" w:tplc="4A0069BA">
      <w:start w:val="1"/>
      <w:numFmt w:val="bullet"/>
      <w:lvlText w:val="o"/>
      <w:lvlJc w:val="left"/>
      <w:pPr>
        <w:ind w:left="5760" w:hanging="360"/>
      </w:pPr>
      <w:rPr>
        <w:rFonts w:ascii="Courier New" w:hAnsi="Courier New" w:hint="default"/>
      </w:rPr>
    </w:lvl>
    <w:lvl w:ilvl="8" w:tplc="78B2C8E6">
      <w:start w:val="1"/>
      <w:numFmt w:val="bullet"/>
      <w:lvlText w:val=""/>
      <w:lvlJc w:val="left"/>
      <w:pPr>
        <w:ind w:left="6480" w:hanging="360"/>
      </w:pPr>
      <w:rPr>
        <w:rFonts w:ascii="Wingdings" w:hAnsi="Wingdings" w:hint="default"/>
      </w:rPr>
    </w:lvl>
  </w:abstractNum>
  <w:abstractNum w:abstractNumId="4" w15:restartNumberingAfterBreak="0">
    <w:nsid w:val="49A46564"/>
    <w:multiLevelType w:val="hybridMultilevel"/>
    <w:tmpl w:val="E4FA083E"/>
    <w:lvl w:ilvl="0" w:tplc="8C3C6410">
      <w:start w:val="1"/>
      <w:numFmt w:val="bullet"/>
      <w:lvlText w:val=""/>
      <w:lvlJc w:val="left"/>
      <w:pPr>
        <w:ind w:left="720" w:hanging="360"/>
      </w:pPr>
      <w:rPr>
        <w:rFonts w:ascii="Symbol" w:hAnsi="Symbol" w:hint="default"/>
      </w:rPr>
    </w:lvl>
    <w:lvl w:ilvl="1" w:tplc="5A000AEA">
      <w:start w:val="1"/>
      <w:numFmt w:val="bullet"/>
      <w:lvlText w:val="o"/>
      <w:lvlJc w:val="left"/>
      <w:pPr>
        <w:ind w:left="1440" w:hanging="360"/>
      </w:pPr>
      <w:rPr>
        <w:rFonts w:ascii="Courier New" w:hAnsi="Courier New" w:hint="default"/>
      </w:rPr>
    </w:lvl>
    <w:lvl w:ilvl="2" w:tplc="38D6E596">
      <w:start w:val="1"/>
      <w:numFmt w:val="bullet"/>
      <w:lvlText w:val=""/>
      <w:lvlJc w:val="left"/>
      <w:pPr>
        <w:ind w:left="2160" w:hanging="360"/>
      </w:pPr>
      <w:rPr>
        <w:rFonts w:ascii="Wingdings" w:hAnsi="Wingdings" w:hint="default"/>
      </w:rPr>
    </w:lvl>
    <w:lvl w:ilvl="3" w:tplc="5590F1E6">
      <w:start w:val="1"/>
      <w:numFmt w:val="bullet"/>
      <w:lvlText w:val=""/>
      <w:lvlJc w:val="left"/>
      <w:pPr>
        <w:ind w:left="2880" w:hanging="360"/>
      </w:pPr>
      <w:rPr>
        <w:rFonts w:ascii="Symbol" w:hAnsi="Symbol" w:hint="default"/>
      </w:rPr>
    </w:lvl>
    <w:lvl w:ilvl="4" w:tplc="A274B34E">
      <w:start w:val="1"/>
      <w:numFmt w:val="bullet"/>
      <w:lvlText w:val="o"/>
      <w:lvlJc w:val="left"/>
      <w:pPr>
        <w:ind w:left="3600" w:hanging="360"/>
      </w:pPr>
      <w:rPr>
        <w:rFonts w:ascii="Courier New" w:hAnsi="Courier New" w:hint="default"/>
      </w:rPr>
    </w:lvl>
    <w:lvl w:ilvl="5" w:tplc="23386988">
      <w:start w:val="1"/>
      <w:numFmt w:val="bullet"/>
      <w:lvlText w:val=""/>
      <w:lvlJc w:val="left"/>
      <w:pPr>
        <w:ind w:left="4320" w:hanging="360"/>
      </w:pPr>
      <w:rPr>
        <w:rFonts w:ascii="Wingdings" w:hAnsi="Wingdings" w:hint="default"/>
      </w:rPr>
    </w:lvl>
    <w:lvl w:ilvl="6" w:tplc="04F21396">
      <w:start w:val="1"/>
      <w:numFmt w:val="bullet"/>
      <w:lvlText w:val=""/>
      <w:lvlJc w:val="left"/>
      <w:pPr>
        <w:ind w:left="5040" w:hanging="360"/>
      </w:pPr>
      <w:rPr>
        <w:rFonts w:ascii="Symbol" w:hAnsi="Symbol" w:hint="default"/>
      </w:rPr>
    </w:lvl>
    <w:lvl w:ilvl="7" w:tplc="CE5E9AA0">
      <w:start w:val="1"/>
      <w:numFmt w:val="bullet"/>
      <w:lvlText w:val="o"/>
      <w:lvlJc w:val="left"/>
      <w:pPr>
        <w:ind w:left="5760" w:hanging="360"/>
      </w:pPr>
      <w:rPr>
        <w:rFonts w:ascii="Courier New" w:hAnsi="Courier New" w:hint="default"/>
      </w:rPr>
    </w:lvl>
    <w:lvl w:ilvl="8" w:tplc="7BB8C312">
      <w:start w:val="1"/>
      <w:numFmt w:val="bullet"/>
      <w:lvlText w:val=""/>
      <w:lvlJc w:val="left"/>
      <w:pPr>
        <w:ind w:left="6480" w:hanging="360"/>
      </w:pPr>
      <w:rPr>
        <w:rFonts w:ascii="Wingdings" w:hAnsi="Wingdings" w:hint="default"/>
      </w:rPr>
    </w:lvl>
  </w:abstractNum>
  <w:abstractNum w:abstractNumId="5" w15:restartNumberingAfterBreak="0">
    <w:nsid w:val="4AE45074"/>
    <w:multiLevelType w:val="hybridMultilevel"/>
    <w:tmpl w:val="FB46343E"/>
    <w:lvl w:ilvl="0" w:tplc="2EDAC34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5332E3B"/>
    <w:multiLevelType w:val="hybridMultilevel"/>
    <w:tmpl w:val="A6A47B86"/>
    <w:lvl w:ilvl="0" w:tplc="3190DB84">
      <w:start w:val="1"/>
      <w:numFmt w:val="bullet"/>
      <w:lvlText w:val=""/>
      <w:lvlJc w:val="left"/>
      <w:pPr>
        <w:ind w:left="720" w:hanging="360"/>
      </w:pPr>
      <w:rPr>
        <w:rFonts w:ascii="Symbol" w:hAnsi="Symbol" w:hint="default"/>
      </w:rPr>
    </w:lvl>
    <w:lvl w:ilvl="1" w:tplc="1AEC2614">
      <w:start w:val="1"/>
      <w:numFmt w:val="bullet"/>
      <w:lvlText w:val="o"/>
      <w:lvlJc w:val="left"/>
      <w:pPr>
        <w:ind w:left="1440" w:hanging="360"/>
      </w:pPr>
      <w:rPr>
        <w:rFonts w:ascii="Courier New" w:hAnsi="Courier New" w:hint="default"/>
      </w:rPr>
    </w:lvl>
    <w:lvl w:ilvl="2" w:tplc="365233AC">
      <w:start w:val="1"/>
      <w:numFmt w:val="bullet"/>
      <w:lvlText w:val="o"/>
      <w:lvlJc w:val="left"/>
      <w:pPr>
        <w:ind w:left="2160" w:hanging="360"/>
      </w:pPr>
      <w:rPr>
        <w:rFonts w:ascii="Courier New" w:hAnsi="Courier New" w:hint="default"/>
      </w:rPr>
    </w:lvl>
    <w:lvl w:ilvl="3" w:tplc="C172AD46">
      <w:start w:val="1"/>
      <w:numFmt w:val="bullet"/>
      <w:lvlText w:val=""/>
      <w:lvlJc w:val="left"/>
      <w:pPr>
        <w:ind w:left="2880" w:hanging="360"/>
      </w:pPr>
      <w:rPr>
        <w:rFonts w:ascii="Symbol" w:hAnsi="Symbol" w:hint="default"/>
      </w:rPr>
    </w:lvl>
    <w:lvl w:ilvl="4" w:tplc="DA069228">
      <w:start w:val="1"/>
      <w:numFmt w:val="bullet"/>
      <w:lvlText w:val="o"/>
      <w:lvlJc w:val="left"/>
      <w:pPr>
        <w:ind w:left="3600" w:hanging="360"/>
      </w:pPr>
      <w:rPr>
        <w:rFonts w:ascii="Courier New" w:hAnsi="Courier New" w:hint="default"/>
      </w:rPr>
    </w:lvl>
    <w:lvl w:ilvl="5" w:tplc="9036CA42">
      <w:start w:val="1"/>
      <w:numFmt w:val="bullet"/>
      <w:lvlText w:val=""/>
      <w:lvlJc w:val="left"/>
      <w:pPr>
        <w:ind w:left="4320" w:hanging="360"/>
      </w:pPr>
      <w:rPr>
        <w:rFonts w:ascii="Wingdings" w:hAnsi="Wingdings" w:hint="default"/>
      </w:rPr>
    </w:lvl>
    <w:lvl w:ilvl="6" w:tplc="F082520C">
      <w:start w:val="1"/>
      <w:numFmt w:val="bullet"/>
      <w:lvlText w:val=""/>
      <w:lvlJc w:val="left"/>
      <w:pPr>
        <w:ind w:left="5040" w:hanging="360"/>
      </w:pPr>
      <w:rPr>
        <w:rFonts w:ascii="Symbol" w:hAnsi="Symbol" w:hint="default"/>
      </w:rPr>
    </w:lvl>
    <w:lvl w:ilvl="7" w:tplc="1E782996">
      <w:start w:val="1"/>
      <w:numFmt w:val="bullet"/>
      <w:lvlText w:val="o"/>
      <w:lvlJc w:val="left"/>
      <w:pPr>
        <w:ind w:left="5760" w:hanging="360"/>
      </w:pPr>
      <w:rPr>
        <w:rFonts w:ascii="Courier New" w:hAnsi="Courier New" w:hint="default"/>
      </w:rPr>
    </w:lvl>
    <w:lvl w:ilvl="8" w:tplc="B728F8C6">
      <w:start w:val="1"/>
      <w:numFmt w:val="bullet"/>
      <w:lvlText w:val=""/>
      <w:lvlJc w:val="left"/>
      <w:pPr>
        <w:ind w:left="6480" w:hanging="360"/>
      </w:pPr>
      <w:rPr>
        <w:rFonts w:ascii="Wingdings" w:hAnsi="Wingdings" w:hint="default"/>
      </w:rPr>
    </w:lvl>
  </w:abstractNum>
  <w:abstractNum w:abstractNumId="7" w15:restartNumberingAfterBreak="0">
    <w:nsid w:val="66065260"/>
    <w:multiLevelType w:val="hybridMultilevel"/>
    <w:tmpl w:val="E74CDBF2"/>
    <w:lvl w:ilvl="0" w:tplc="6F6AC93E">
      <w:start w:val="1"/>
      <w:numFmt w:val="bullet"/>
      <w:lvlText w:val=""/>
      <w:lvlJc w:val="left"/>
      <w:pPr>
        <w:ind w:left="720" w:hanging="360"/>
      </w:pPr>
      <w:rPr>
        <w:rFonts w:ascii="Symbol" w:hAnsi="Symbol" w:hint="default"/>
      </w:rPr>
    </w:lvl>
    <w:lvl w:ilvl="1" w:tplc="EFF63FFC">
      <w:start w:val="1"/>
      <w:numFmt w:val="bullet"/>
      <w:lvlText w:val="o"/>
      <w:lvlJc w:val="left"/>
      <w:pPr>
        <w:ind w:left="1440" w:hanging="360"/>
      </w:pPr>
      <w:rPr>
        <w:rFonts w:ascii="Courier New" w:hAnsi="Courier New" w:hint="default"/>
      </w:rPr>
    </w:lvl>
    <w:lvl w:ilvl="2" w:tplc="127ED762">
      <w:start w:val="1"/>
      <w:numFmt w:val="bullet"/>
      <w:lvlText w:val="o"/>
      <w:lvlJc w:val="left"/>
      <w:pPr>
        <w:ind w:left="2160" w:hanging="360"/>
      </w:pPr>
      <w:rPr>
        <w:rFonts w:ascii="Courier New" w:hAnsi="Courier New" w:hint="default"/>
      </w:rPr>
    </w:lvl>
    <w:lvl w:ilvl="3" w:tplc="550AF686">
      <w:start w:val="1"/>
      <w:numFmt w:val="bullet"/>
      <w:lvlText w:val=""/>
      <w:lvlJc w:val="left"/>
      <w:pPr>
        <w:ind w:left="2880" w:hanging="360"/>
      </w:pPr>
      <w:rPr>
        <w:rFonts w:ascii="Symbol" w:hAnsi="Symbol" w:hint="default"/>
      </w:rPr>
    </w:lvl>
    <w:lvl w:ilvl="4" w:tplc="0F7EA78A">
      <w:start w:val="1"/>
      <w:numFmt w:val="bullet"/>
      <w:lvlText w:val="o"/>
      <w:lvlJc w:val="left"/>
      <w:pPr>
        <w:ind w:left="3600" w:hanging="360"/>
      </w:pPr>
      <w:rPr>
        <w:rFonts w:ascii="Courier New" w:hAnsi="Courier New" w:hint="default"/>
      </w:rPr>
    </w:lvl>
    <w:lvl w:ilvl="5" w:tplc="FD2C2750">
      <w:start w:val="1"/>
      <w:numFmt w:val="bullet"/>
      <w:lvlText w:val=""/>
      <w:lvlJc w:val="left"/>
      <w:pPr>
        <w:ind w:left="4320" w:hanging="360"/>
      </w:pPr>
      <w:rPr>
        <w:rFonts w:ascii="Wingdings" w:hAnsi="Wingdings" w:hint="default"/>
      </w:rPr>
    </w:lvl>
    <w:lvl w:ilvl="6" w:tplc="85126500">
      <w:start w:val="1"/>
      <w:numFmt w:val="bullet"/>
      <w:lvlText w:val=""/>
      <w:lvlJc w:val="left"/>
      <w:pPr>
        <w:ind w:left="5040" w:hanging="360"/>
      </w:pPr>
      <w:rPr>
        <w:rFonts w:ascii="Symbol" w:hAnsi="Symbol" w:hint="default"/>
      </w:rPr>
    </w:lvl>
    <w:lvl w:ilvl="7" w:tplc="0826F3FC">
      <w:start w:val="1"/>
      <w:numFmt w:val="bullet"/>
      <w:lvlText w:val="o"/>
      <w:lvlJc w:val="left"/>
      <w:pPr>
        <w:ind w:left="5760" w:hanging="360"/>
      </w:pPr>
      <w:rPr>
        <w:rFonts w:ascii="Courier New" w:hAnsi="Courier New" w:hint="default"/>
      </w:rPr>
    </w:lvl>
    <w:lvl w:ilvl="8" w:tplc="CDE0ACFC">
      <w:start w:val="1"/>
      <w:numFmt w:val="bullet"/>
      <w:lvlText w:val=""/>
      <w:lvlJc w:val="left"/>
      <w:pPr>
        <w:ind w:left="6480" w:hanging="360"/>
      </w:pPr>
      <w:rPr>
        <w:rFonts w:ascii="Wingdings" w:hAnsi="Wingdings" w:hint="default"/>
      </w:rPr>
    </w:lvl>
  </w:abstractNum>
  <w:abstractNum w:abstractNumId="8" w15:restartNumberingAfterBreak="0">
    <w:nsid w:val="6B7068A2"/>
    <w:multiLevelType w:val="hybridMultilevel"/>
    <w:tmpl w:val="BE8CA6B4"/>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9" w15:restartNumberingAfterBreak="0">
    <w:nsid w:val="6C3442B5"/>
    <w:multiLevelType w:val="hybridMultilevel"/>
    <w:tmpl w:val="F7948A8C"/>
    <w:lvl w:ilvl="0" w:tplc="FFFFFFFF">
      <w:start w:val="1"/>
      <w:numFmt w:val="bullet"/>
      <w:lvlText w:val="o"/>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5FC292D"/>
    <w:multiLevelType w:val="hybridMultilevel"/>
    <w:tmpl w:val="B8226DD6"/>
    <w:lvl w:ilvl="0" w:tplc="3320D2F4">
      <w:start w:val="1"/>
      <w:numFmt w:val="bullet"/>
      <w:lvlText w:val=""/>
      <w:lvlJc w:val="left"/>
      <w:pPr>
        <w:ind w:left="720" w:hanging="360"/>
      </w:pPr>
      <w:rPr>
        <w:rFonts w:ascii="Symbol" w:hAnsi="Symbol" w:hint="default"/>
      </w:rPr>
    </w:lvl>
    <w:lvl w:ilvl="1" w:tplc="849CC074">
      <w:start w:val="1"/>
      <w:numFmt w:val="bullet"/>
      <w:lvlText w:val="o"/>
      <w:lvlJc w:val="left"/>
      <w:pPr>
        <w:ind w:left="1440" w:hanging="360"/>
      </w:pPr>
      <w:rPr>
        <w:rFonts w:ascii="Courier New" w:hAnsi="Courier New" w:hint="default"/>
      </w:rPr>
    </w:lvl>
    <w:lvl w:ilvl="2" w:tplc="D840BBD4">
      <w:start w:val="1"/>
      <w:numFmt w:val="bullet"/>
      <w:lvlText w:val=""/>
      <w:lvlJc w:val="left"/>
      <w:pPr>
        <w:ind w:left="2160" w:hanging="360"/>
      </w:pPr>
      <w:rPr>
        <w:rFonts w:ascii="Wingdings" w:hAnsi="Wingdings" w:hint="default"/>
      </w:rPr>
    </w:lvl>
    <w:lvl w:ilvl="3" w:tplc="24C27F14">
      <w:start w:val="1"/>
      <w:numFmt w:val="bullet"/>
      <w:lvlText w:val=""/>
      <w:lvlJc w:val="left"/>
      <w:pPr>
        <w:ind w:left="2880" w:hanging="360"/>
      </w:pPr>
      <w:rPr>
        <w:rFonts w:ascii="Symbol" w:hAnsi="Symbol" w:hint="default"/>
      </w:rPr>
    </w:lvl>
    <w:lvl w:ilvl="4" w:tplc="7FF0B808">
      <w:start w:val="1"/>
      <w:numFmt w:val="bullet"/>
      <w:lvlText w:val="o"/>
      <w:lvlJc w:val="left"/>
      <w:pPr>
        <w:ind w:left="3600" w:hanging="360"/>
      </w:pPr>
      <w:rPr>
        <w:rFonts w:ascii="Courier New" w:hAnsi="Courier New" w:hint="default"/>
      </w:rPr>
    </w:lvl>
    <w:lvl w:ilvl="5" w:tplc="83329886">
      <w:start w:val="1"/>
      <w:numFmt w:val="bullet"/>
      <w:lvlText w:val=""/>
      <w:lvlJc w:val="left"/>
      <w:pPr>
        <w:ind w:left="4320" w:hanging="360"/>
      </w:pPr>
      <w:rPr>
        <w:rFonts w:ascii="Wingdings" w:hAnsi="Wingdings" w:hint="default"/>
      </w:rPr>
    </w:lvl>
    <w:lvl w:ilvl="6" w:tplc="BBBEF1A4">
      <w:start w:val="1"/>
      <w:numFmt w:val="bullet"/>
      <w:lvlText w:val=""/>
      <w:lvlJc w:val="left"/>
      <w:pPr>
        <w:ind w:left="5040" w:hanging="360"/>
      </w:pPr>
      <w:rPr>
        <w:rFonts w:ascii="Symbol" w:hAnsi="Symbol" w:hint="default"/>
      </w:rPr>
    </w:lvl>
    <w:lvl w:ilvl="7" w:tplc="DD189094">
      <w:start w:val="1"/>
      <w:numFmt w:val="bullet"/>
      <w:lvlText w:val="o"/>
      <w:lvlJc w:val="left"/>
      <w:pPr>
        <w:ind w:left="5760" w:hanging="360"/>
      </w:pPr>
      <w:rPr>
        <w:rFonts w:ascii="Courier New" w:hAnsi="Courier New" w:hint="default"/>
      </w:rPr>
    </w:lvl>
    <w:lvl w:ilvl="8" w:tplc="0BE0E6FA">
      <w:start w:val="1"/>
      <w:numFmt w:val="bullet"/>
      <w:lvlText w:val=""/>
      <w:lvlJc w:val="left"/>
      <w:pPr>
        <w:ind w:left="6480" w:hanging="360"/>
      </w:pPr>
      <w:rPr>
        <w:rFonts w:ascii="Wingdings" w:hAnsi="Wingdings" w:hint="default"/>
      </w:rPr>
    </w:lvl>
  </w:abstractNum>
  <w:abstractNum w:abstractNumId="11" w15:restartNumberingAfterBreak="0">
    <w:nsid w:val="7A9C040E"/>
    <w:multiLevelType w:val="hybridMultilevel"/>
    <w:tmpl w:val="7496387C"/>
    <w:lvl w:ilvl="0" w:tplc="CD6C46C8">
      <w:start w:val="1"/>
      <w:numFmt w:val="bullet"/>
      <w:pStyle w:val="Listeafsni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7D836637"/>
    <w:multiLevelType w:val="hybridMultilevel"/>
    <w:tmpl w:val="40903450"/>
    <w:lvl w:ilvl="0" w:tplc="4F641BE8">
      <w:start w:val="1"/>
      <w:numFmt w:val="bullet"/>
      <w:lvlText w:val=""/>
      <w:lvlJc w:val="left"/>
      <w:pPr>
        <w:ind w:left="720" w:hanging="360"/>
      </w:pPr>
      <w:rPr>
        <w:rFonts w:ascii="Symbol" w:hAnsi="Symbol" w:hint="default"/>
      </w:rPr>
    </w:lvl>
    <w:lvl w:ilvl="1" w:tplc="E7FE8C32">
      <w:start w:val="1"/>
      <w:numFmt w:val="bullet"/>
      <w:lvlText w:val="o"/>
      <w:lvlJc w:val="left"/>
      <w:pPr>
        <w:ind w:left="1440" w:hanging="360"/>
      </w:pPr>
      <w:rPr>
        <w:rFonts w:ascii="Courier New" w:hAnsi="Courier New" w:hint="default"/>
      </w:rPr>
    </w:lvl>
    <w:lvl w:ilvl="2" w:tplc="D302B336">
      <w:start w:val="1"/>
      <w:numFmt w:val="bullet"/>
      <w:lvlText w:val=""/>
      <w:lvlJc w:val="left"/>
      <w:pPr>
        <w:ind w:left="2160" w:hanging="360"/>
      </w:pPr>
      <w:rPr>
        <w:rFonts w:ascii="Wingdings" w:hAnsi="Wingdings" w:hint="default"/>
      </w:rPr>
    </w:lvl>
    <w:lvl w:ilvl="3" w:tplc="957E6AFA">
      <w:start w:val="1"/>
      <w:numFmt w:val="bullet"/>
      <w:lvlText w:val=""/>
      <w:lvlJc w:val="left"/>
      <w:pPr>
        <w:ind w:left="2880" w:hanging="360"/>
      </w:pPr>
      <w:rPr>
        <w:rFonts w:ascii="Symbol" w:hAnsi="Symbol" w:hint="default"/>
      </w:rPr>
    </w:lvl>
    <w:lvl w:ilvl="4" w:tplc="55F04BD4">
      <w:start w:val="1"/>
      <w:numFmt w:val="bullet"/>
      <w:lvlText w:val="o"/>
      <w:lvlJc w:val="left"/>
      <w:pPr>
        <w:ind w:left="3600" w:hanging="360"/>
      </w:pPr>
      <w:rPr>
        <w:rFonts w:ascii="Courier New" w:hAnsi="Courier New" w:hint="default"/>
      </w:rPr>
    </w:lvl>
    <w:lvl w:ilvl="5" w:tplc="68C0EC06">
      <w:start w:val="1"/>
      <w:numFmt w:val="bullet"/>
      <w:lvlText w:val=""/>
      <w:lvlJc w:val="left"/>
      <w:pPr>
        <w:ind w:left="4320" w:hanging="360"/>
      </w:pPr>
      <w:rPr>
        <w:rFonts w:ascii="Wingdings" w:hAnsi="Wingdings" w:hint="default"/>
      </w:rPr>
    </w:lvl>
    <w:lvl w:ilvl="6" w:tplc="24785580">
      <w:start w:val="1"/>
      <w:numFmt w:val="bullet"/>
      <w:lvlText w:val=""/>
      <w:lvlJc w:val="left"/>
      <w:pPr>
        <w:ind w:left="5040" w:hanging="360"/>
      </w:pPr>
      <w:rPr>
        <w:rFonts w:ascii="Symbol" w:hAnsi="Symbol" w:hint="default"/>
      </w:rPr>
    </w:lvl>
    <w:lvl w:ilvl="7" w:tplc="86E6CB4E">
      <w:start w:val="1"/>
      <w:numFmt w:val="bullet"/>
      <w:lvlText w:val="o"/>
      <w:lvlJc w:val="left"/>
      <w:pPr>
        <w:ind w:left="5760" w:hanging="360"/>
      </w:pPr>
      <w:rPr>
        <w:rFonts w:ascii="Courier New" w:hAnsi="Courier New" w:hint="default"/>
      </w:rPr>
    </w:lvl>
    <w:lvl w:ilvl="8" w:tplc="E7346D34">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3"/>
  </w:num>
  <w:num w:numId="5">
    <w:abstractNumId w:val="4"/>
  </w:num>
  <w:num w:numId="6">
    <w:abstractNumId w:val="0"/>
  </w:num>
  <w:num w:numId="7">
    <w:abstractNumId w:val="10"/>
  </w:num>
  <w:num w:numId="8">
    <w:abstractNumId w:val="11"/>
  </w:num>
  <w:num w:numId="9">
    <w:abstractNumId w:val="2"/>
  </w:num>
  <w:num w:numId="10">
    <w:abstractNumId w:val="5"/>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CC"/>
    <w:rsid w:val="00025F8D"/>
    <w:rsid w:val="00033879"/>
    <w:rsid w:val="003D0C17"/>
    <w:rsid w:val="004B5DA9"/>
    <w:rsid w:val="005B6269"/>
    <w:rsid w:val="005E1ADB"/>
    <w:rsid w:val="00797BB4"/>
    <w:rsid w:val="007C1D40"/>
    <w:rsid w:val="008238DE"/>
    <w:rsid w:val="009353B5"/>
    <w:rsid w:val="009D0E87"/>
    <w:rsid w:val="00A24D1A"/>
    <w:rsid w:val="00B170CC"/>
    <w:rsid w:val="00B212FD"/>
    <w:rsid w:val="00B21F8F"/>
    <w:rsid w:val="00B44952"/>
    <w:rsid w:val="00B90FDA"/>
    <w:rsid w:val="00C370FA"/>
    <w:rsid w:val="00DE4C45"/>
    <w:rsid w:val="5B4710B1"/>
    <w:rsid w:val="7DB9D1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7F4C"/>
  <w15:chartTrackingRefBased/>
  <w15:docId w15:val="{7333DA0B-AC44-B349-B846-E7D8E6C9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0CC"/>
    <w:rPr>
      <w:rFonts w:ascii="Arial" w:hAnsi="Arial"/>
      <w:color w:val="44546A" w:themeColor="text2"/>
      <w:sz w:val="20"/>
    </w:rPr>
  </w:style>
  <w:style w:type="paragraph" w:styleId="Overskrift2">
    <w:name w:val="heading 2"/>
    <w:basedOn w:val="Normal"/>
    <w:next w:val="Normal"/>
    <w:link w:val="Overskrift2Tegn"/>
    <w:uiPriority w:val="9"/>
    <w:unhideWhenUsed/>
    <w:qFormat/>
    <w:rsid w:val="00B170CC"/>
    <w:pPr>
      <w:keepNext/>
      <w:keepLines/>
      <w:spacing w:line="276" w:lineRule="auto"/>
      <w:outlineLvl w:val="1"/>
    </w:pPr>
    <w:rPr>
      <w:rFonts w:eastAsiaTheme="majorEastAsia" w:cstheme="majorBidi"/>
      <w:b/>
      <w:bCs/>
      <w:caps/>
      <w:sz w:val="28"/>
      <w:szCs w:val="32"/>
    </w:rPr>
  </w:style>
  <w:style w:type="paragraph" w:styleId="Overskrift3">
    <w:name w:val="heading 3"/>
    <w:basedOn w:val="Normal"/>
    <w:next w:val="Normal"/>
    <w:link w:val="Overskrift3Tegn"/>
    <w:uiPriority w:val="9"/>
    <w:unhideWhenUsed/>
    <w:qFormat/>
    <w:rsid w:val="00B170CC"/>
    <w:pPr>
      <w:keepNext/>
      <w:keepLines/>
      <w:spacing w:line="276" w:lineRule="auto"/>
      <w:outlineLvl w:val="2"/>
    </w:pPr>
    <w:rPr>
      <w:rFonts w:eastAsiaTheme="majorEastAsia" w:cstheme="majorBidi"/>
      <w:b/>
      <w:bCs/>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170CC"/>
    <w:rPr>
      <w:rFonts w:ascii="Arial" w:eastAsiaTheme="majorEastAsia" w:hAnsi="Arial" w:cstheme="majorBidi"/>
      <w:b/>
      <w:bCs/>
      <w:caps/>
      <w:color w:val="44546A" w:themeColor="text2"/>
      <w:sz w:val="28"/>
      <w:szCs w:val="32"/>
    </w:rPr>
  </w:style>
  <w:style w:type="character" w:customStyle="1" w:styleId="Overskrift3Tegn">
    <w:name w:val="Overskrift 3 Tegn"/>
    <w:basedOn w:val="Standardskrifttypeiafsnit"/>
    <w:link w:val="Overskrift3"/>
    <w:uiPriority w:val="9"/>
    <w:rsid w:val="00B170CC"/>
    <w:rPr>
      <w:rFonts w:ascii="Arial" w:eastAsiaTheme="majorEastAsia" w:hAnsi="Arial" w:cstheme="majorBidi"/>
      <w:b/>
      <w:bCs/>
      <w:caps/>
      <w:color w:val="44546A" w:themeColor="text2"/>
      <w:sz w:val="20"/>
    </w:rPr>
  </w:style>
  <w:style w:type="paragraph" w:styleId="Listeafsnit">
    <w:name w:val="List Paragraph"/>
    <w:aliases w:val="Punktopstilling"/>
    <w:basedOn w:val="Normal"/>
    <w:uiPriority w:val="34"/>
    <w:qFormat/>
    <w:rsid w:val="00B170CC"/>
    <w:pPr>
      <w:numPr>
        <w:numId w:val="8"/>
      </w:numPr>
      <w:spacing w:after="200" w:line="276" w:lineRule="auto"/>
      <w:contextualSpacing/>
    </w:pPr>
  </w:style>
  <w:style w:type="character" w:styleId="Kommentarhenvisning">
    <w:name w:val="annotation reference"/>
    <w:basedOn w:val="Standardskrifttypeiafsnit"/>
    <w:uiPriority w:val="99"/>
    <w:semiHidden/>
    <w:unhideWhenUsed/>
    <w:rsid w:val="007C1D40"/>
    <w:rPr>
      <w:sz w:val="16"/>
      <w:szCs w:val="16"/>
    </w:rPr>
  </w:style>
  <w:style w:type="paragraph" w:styleId="Kommentartekst">
    <w:name w:val="annotation text"/>
    <w:basedOn w:val="Normal"/>
    <w:link w:val="KommentartekstTegn"/>
    <w:uiPriority w:val="99"/>
    <w:semiHidden/>
    <w:unhideWhenUsed/>
    <w:rsid w:val="007C1D40"/>
    <w:rPr>
      <w:szCs w:val="20"/>
    </w:rPr>
  </w:style>
  <w:style w:type="character" w:customStyle="1" w:styleId="KommentartekstTegn">
    <w:name w:val="Kommentartekst Tegn"/>
    <w:basedOn w:val="Standardskrifttypeiafsnit"/>
    <w:link w:val="Kommentartekst"/>
    <w:uiPriority w:val="99"/>
    <w:semiHidden/>
    <w:rsid w:val="007C1D40"/>
    <w:rPr>
      <w:rFonts w:ascii="Arial" w:hAnsi="Arial"/>
      <w:color w:val="44546A" w:themeColor="text2"/>
      <w:sz w:val="20"/>
      <w:szCs w:val="20"/>
    </w:rPr>
  </w:style>
  <w:style w:type="paragraph" w:styleId="Kommentaremne">
    <w:name w:val="annotation subject"/>
    <w:basedOn w:val="Kommentartekst"/>
    <w:next w:val="Kommentartekst"/>
    <w:link w:val="KommentaremneTegn"/>
    <w:uiPriority w:val="99"/>
    <w:semiHidden/>
    <w:unhideWhenUsed/>
    <w:rsid w:val="007C1D40"/>
    <w:rPr>
      <w:b/>
      <w:bCs/>
    </w:rPr>
  </w:style>
  <w:style w:type="character" w:customStyle="1" w:styleId="KommentaremneTegn">
    <w:name w:val="Kommentaremne Tegn"/>
    <w:basedOn w:val="KommentartekstTegn"/>
    <w:link w:val="Kommentaremne"/>
    <w:uiPriority w:val="99"/>
    <w:semiHidden/>
    <w:rsid w:val="007C1D40"/>
    <w:rPr>
      <w:rFonts w:ascii="Arial" w:hAnsi="Arial"/>
      <w:b/>
      <w:bCs/>
      <w:color w:val="44546A" w:themeColor="text2"/>
      <w:sz w:val="20"/>
      <w:szCs w:val="20"/>
    </w:rPr>
  </w:style>
  <w:style w:type="paragraph" w:styleId="Markeringsbobletekst">
    <w:name w:val="Balloon Text"/>
    <w:basedOn w:val="Normal"/>
    <w:link w:val="MarkeringsbobletekstTegn"/>
    <w:uiPriority w:val="99"/>
    <w:semiHidden/>
    <w:unhideWhenUsed/>
    <w:rsid w:val="007C1D40"/>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7C1D40"/>
    <w:rPr>
      <w:rFonts w:ascii="Times New Roman" w:hAnsi="Times New Roman" w:cs="Times New Roman"/>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3642</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Sørensen</dc:creator>
  <cp:keywords/>
  <dc:description/>
  <cp:lastModifiedBy>Sanne Sørensen</cp:lastModifiedBy>
  <cp:revision>16</cp:revision>
  <dcterms:created xsi:type="dcterms:W3CDTF">2020-06-11T09:09:00Z</dcterms:created>
  <dcterms:modified xsi:type="dcterms:W3CDTF">2020-08-13T09:17:00Z</dcterms:modified>
</cp:coreProperties>
</file>